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D4" w:rsidRPr="00A15A19" w:rsidRDefault="00A15A19" w:rsidP="00344949">
      <w:pPr>
        <w:spacing w:line="21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5A19">
        <w:rPr>
          <w:rFonts w:ascii="Arial" w:hAnsi="Arial" w:cs="Arial"/>
          <w:b/>
          <w:bCs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-254635</wp:posOffset>
            </wp:positionV>
            <wp:extent cx="942975" cy="933450"/>
            <wp:effectExtent l="19050" t="0" r="9525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49D4" w:rsidRPr="00A15A19">
        <w:rPr>
          <w:rFonts w:ascii="Arial" w:hAnsi="Arial" w:cs="Arial"/>
          <w:b/>
          <w:bCs/>
          <w:sz w:val="20"/>
          <w:szCs w:val="20"/>
        </w:rPr>
        <w:t>GOVERNMENT OF THE PEOPLE’S REPUBLIC OF BANGLADESH</w:t>
      </w:r>
    </w:p>
    <w:p w:rsidR="00A949D4" w:rsidRPr="00A15A19" w:rsidRDefault="00A949D4" w:rsidP="00344949">
      <w:pPr>
        <w:spacing w:line="21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5A19">
        <w:rPr>
          <w:rFonts w:ascii="Arial" w:hAnsi="Arial" w:cs="Arial"/>
          <w:sz w:val="20"/>
          <w:szCs w:val="20"/>
        </w:rPr>
        <w:t>Ministry of Water Resources</w:t>
      </w:r>
    </w:p>
    <w:p w:rsidR="00A949D4" w:rsidRPr="00A15A19" w:rsidRDefault="00A949D4" w:rsidP="00344949">
      <w:pPr>
        <w:spacing w:line="21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5A19">
        <w:rPr>
          <w:rFonts w:ascii="Arial" w:hAnsi="Arial" w:cs="Arial"/>
          <w:b/>
          <w:bCs/>
          <w:sz w:val="20"/>
          <w:szCs w:val="20"/>
        </w:rPr>
        <w:t>Bangladesh Water Development Board</w:t>
      </w:r>
    </w:p>
    <w:p w:rsidR="00612399" w:rsidRPr="00A15A19" w:rsidRDefault="00A949D4" w:rsidP="00344949">
      <w:pPr>
        <w:spacing w:line="216" w:lineRule="auto"/>
        <w:jc w:val="center"/>
        <w:rPr>
          <w:rFonts w:ascii="Arial" w:hAnsi="Arial" w:cs="Arial"/>
          <w:sz w:val="20"/>
          <w:szCs w:val="20"/>
        </w:rPr>
      </w:pPr>
      <w:r w:rsidRPr="00A15A19">
        <w:rPr>
          <w:rFonts w:ascii="Arial" w:hAnsi="Arial" w:cs="Arial"/>
          <w:sz w:val="20"/>
          <w:szCs w:val="20"/>
        </w:rPr>
        <w:t>Irrigation Management Improvement Project (IMIP)</w:t>
      </w:r>
    </w:p>
    <w:p w:rsidR="00A949D4" w:rsidRPr="00A15A19" w:rsidRDefault="00612399" w:rsidP="00612399">
      <w:pPr>
        <w:spacing w:line="21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Memo No.</w:t>
      </w:r>
      <w:proofErr w:type="gramEnd"/>
      <w:r>
        <w:rPr>
          <w:rFonts w:ascii="Arial" w:hAnsi="Arial" w:cs="Arial"/>
          <w:sz w:val="20"/>
          <w:szCs w:val="20"/>
        </w:rPr>
        <w:t xml:space="preserve">    PD-IMIP/T-3/</w:t>
      </w:r>
      <w:r w:rsidR="00935D1D">
        <w:rPr>
          <w:rFonts w:ascii="Arial" w:hAnsi="Arial" w:cs="Arial"/>
          <w:sz w:val="20"/>
          <w:szCs w:val="20"/>
        </w:rPr>
        <w:t>79</w:t>
      </w:r>
      <w:r w:rsidR="00F2260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Date:</w:t>
      </w:r>
      <w:r w:rsidR="00A909FC">
        <w:rPr>
          <w:rFonts w:ascii="Arial" w:hAnsi="Arial" w:cs="Arial"/>
          <w:sz w:val="20"/>
          <w:szCs w:val="20"/>
        </w:rPr>
        <w:t xml:space="preserve"> </w:t>
      </w:r>
      <w:r w:rsidR="00935D1D">
        <w:rPr>
          <w:rFonts w:ascii="Arial" w:hAnsi="Arial" w:cs="Arial"/>
          <w:sz w:val="20"/>
          <w:szCs w:val="20"/>
        </w:rPr>
        <w:t>1</w:t>
      </w:r>
      <w:r w:rsidR="00F2260C">
        <w:rPr>
          <w:rFonts w:ascii="Arial" w:hAnsi="Arial" w:cs="Arial"/>
          <w:sz w:val="20"/>
          <w:szCs w:val="20"/>
        </w:rPr>
        <w:t>0</w:t>
      </w:r>
      <w:r w:rsidR="00935D1D">
        <w:rPr>
          <w:rFonts w:ascii="Arial" w:hAnsi="Arial" w:cs="Arial"/>
          <w:sz w:val="20"/>
          <w:szCs w:val="20"/>
        </w:rPr>
        <w:t>/04</w:t>
      </w:r>
      <w:r>
        <w:rPr>
          <w:rFonts w:ascii="Arial" w:hAnsi="Arial" w:cs="Arial"/>
          <w:sz w:val="20"/>
          <w:szCs w:val="20"/>
        </w:rPr>
        <w:t>/201</w:t>
      </w:r>
      <w:r w:rsidR="00A909FC">
        <w:rPr>
          <w:rFonts w:ascii="Arial" w:hAnsi="Arial" w:cs="Arial"/>
          <w:sz w:val="20"/>
          <w:szCs w:val="20"/>
        </w:rPr>
        <w:t>8</w:t>
      </w:r>
    </w:p>
    <w:p w:rsidR="00A949D4" w:rsidRPr="00A15A19" w:rsidRDefault="00A949D4" w:rsidP="00344949">
      <w:pPr>
        <w:pStyle w:val="Heading2"/>
        <w:spacing w:line="216" w:lineRule="auto"/>
        <w:rPr>
          <w:rFonts w:cs="Arial"/>
          <w:sz w:val="24"/>
          <w:szCs w:val="24"/>
        </w:rPr>
      </w:pPr>
      <w:bookmarkStart w:id="0" w:name="_Toc489270121"/>
      <w:r w:rsidRPr="00A15A19">
        <w:rPr>
          <w:rFonts w:cs="Arial"/>
          <w:sz w:val="24"/>
          <w:szCs w:val="24"/>
        </w:rPr>
        <w:t>Invitation for Tenders</w:t>
      </w:r>
      <w:bookmarkEnd w:id="0"/>
    </w:p>
    <w:p w:rsidR="00A949D4" w:rsidRPr="00A15A19" w:rsidRDefault="00A949D4" w:rsidP="00344949">
      <w:pPr>
        <w:spacing w:line="216" w:lineRule="auto"/>
        <w:jc w:val="center"/>
        <w:rPr>
          <w:rFonts w:ascii="Arial" w:hAnsi="Arial" w:cs="Arial"/>
        </w:rPr>
      </w:pPr>
    </w:p>
    <w:tbl>
      <w:tblPr>
        <w:tblW w:w="10530" w:type="dxa"/>
        <w:tblInd w:w="-43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0"/>
        <w:gridCol w:w="599"/>
        <w:gridCol w:w="1451"/>
        <w:gridCol w:w="1080"/>
        <w:gridCol w:w="270"/>
        <w:gridCol w:w="34"/>
        <w:gridCol w:w="1134"/>
        <w:gridCol w:w="709"/>
        <w:gridCol w:w="848"/>
        <w:gridCol w:w="359"/>
        <w:gridCol w:w="156"/>
        <w:gridCol w:w="54"/>
        <w:gridCol w:w="383"/>
        <w:gridCol w:w="43"/>
        <w:gridCol w:w="319"/>
        <w:gridCol w:w="389"/>
        <w:gridCol w:w="819"/>
        <w:gridCol w:w="1233"/>
      </w:tblGrid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Ministry/Division</w:t>
            </w:r>
          </w:p>
        </w:tc>
        <w:tc>
          <w:tcPr>
            <w:tcW w:w="659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Ministry of Water Resources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Agency</w:t>
            </w:r>
          </w:p>
        </w:tc>
        <w:tc>
          <w:tcPr>
            <w:tcW w:w="659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Bangladesh Water Development Board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(BWDB)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Procuring Entity Name</w:t>
            </w:r>
          </w:p>
        </w:tc>
        <w:tc>
          <w:tcPr>
            <w:tcW w:w="783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8D2185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Superintending Engineer &amp;</w:t>
            </w:r>
            <w:r w:rsidR="0038124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Project Director, IMIP, PMU, BWDB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, Dhaka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Procuring Entity Code</w:t>
            </w:r>
          </w:p>
        </w:tc>
        <w:tc>
          <w:tcPr>
            <w:tcW w:w="783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Procuring Entity District</w:t>
            </w:r>
          </w:p>
        </w:tc>
        <w:tc>
          <w:tcPr>
            <w:tcW w:w="507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Dhaka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Invitation for </w:t>
            </w:r>
          </w:p>
        </w:tc>
        <w:tc>
          <w:tcPr>
            <w:tcW w:w="783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09FC" w:rsidP="00935D1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Re-t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ender for </w:t>
            </w:r>
            <w:r w:rsidR="0038124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“Turn Key Contract </w:t>
            </w:r>
            <w:r w:rsidR="00381241" w:rsidRPr="00A15A19">
              <w:rPr>
                <w:rFonts w:ascii="Arial" w:hAnsi="Arial" w:cs="Arial"/>
                <w:b/>
                <w:sz w:val="18"/>
                <w:szCs w:val="18"/>
              </w:rPr>
              <w:t xml:space="preserve">(A) Construction </w:t>
            </w:r>
            <w:r w:rsidR="00FE004F">
              <w:rPr>
                <w:rFonts w:ascii="Arial" w:hAnsi="Arial" w:cs="Arial"/>
                <w:b/>
                <w:sz w:val="18"/>
                <w:szCs w:val="18"/>
              </w:rPr>
              <w:t xml:space="preserve">of </w:t>
            </w:r>
            <w:r w:rsidR="00381241" w:rsidRPr="00A15A19">
              <w:rPr>
                <w:rFonts w:ascii="Arial" w:hAnsi="Arial" w:cs="Arial"/>
                <w:b/>
                <w:sz w:val="18"/>
                <w:szCs w:val="18"/>
              </w:rPr>
              <w:t>1X10/14 MVA, 33/11 KVA Indoor Type Sub-Station and (B) Upgrading of Electrical Distribution (HT, LT Over Head Line) System”</w:t>
            </w:r>
            <w:r w:rsidR="00381241" w:rsidRPr="00A15A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8124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347D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(Contract </w:t>
            </w:r>
            <w:r w:rsidR="008D2185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Package CW-0</w:t>
            </w:r>
            <w:r w:rsidR="0038124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4, NCB</w:t>
            </w:r>
            <w:r w:rsidR="008D2185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Invitation Ref No</w:t>
            </w:r>
          </w:p>
        </w:tc>
        <w:tc>
          <w:tcPr>
            <w:tcW w:w="783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A909FC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BWDB/</w:t>
            </w:r>
            <w:r w:rsidR="0038124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ADB-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/201</w:t>
            </w:r>
            <w:r w:rsidR="001630F5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502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935D1D" w:rsidP="00F2260C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F2260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April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201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10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KEY INFORMATION</w:t>
            </w:r>
          </w:p>
        </w:tc>
      </w:tr>
      <w:tr w:rsidR="00A949D4" w:rsidRPr="00A15A19" w:rsidTr="00AA5CA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Procurement Method</w:t>
            </w:r>
          </w:p>
        </w:tc>
        <w:tc>
          <w:tcPr>
            <w:tcW w:w="3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Open Tendering Method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(OTM)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10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FUNDING INFORMATION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Budget and Source of Funds</w:t>
            </w:r>
          </w:p>
        </w:tc>
        <w:tc>
          <w:tcPr>
            <w:tcW w:w="36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414718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ADB Loan No 3135 BAN (SF) and GOB</w:t>
            </w:r>
            <w:r w:rsidR="00414718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Fund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54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Development Partners (if applicable)</w:t>
            </w:r>
          </w:p>
        </w:tc>
        <w:tc>
          <w:tcPr>
            <w:tcW w:w="644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1223BD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Asian Development Bank (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ADB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949D4" w:rsidRPr="00A15A19" w:rsidTr="00AA5CA8">
        <w:tc>
          <w:tcPr>
            <w:tcW w:w="10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PARTICULAR INFORMATION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Project / </w:t>
            </w:r>
            <w:proofErr w:type="spellStart"/>
            <w:r w:rsidRPr="00A15A19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A15A19">
              <w:rPr>
                <w:rFonts w:ascii="Arial" w:hAnsi="Arial" w:cs="Arial"/>
                <w:sz w:val="18"/>
                <w:szCs w:val="18"/>
              </w:rPr>
              <w:t xml:space="preserve"> Code (if applicable)</w:t>
            </w:r>
          </w:p>
        </w:tc>
        <w:tc>
          <w:tcPr>
            <w:tcW w:w="64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1223BD" w:rsidP="00344949">
            <w:pPr>
              <w:spacing w:line="21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Not applicable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Project / </w:t>
            </w:r>
            <w:proofErr w:type="spellStart"/>
            <w:r w:rsidRPr="00A15A19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A15A19">
              <w:rPr>
                <w:rFonts w:ascii="Arial" w:hAnsi="Arial" w:cs="Arial"/>
                <w:sz w:val="18"/>
                <w:szCs w:val="18"/>
              </w:rPr>
              <w:t xml:space="preserve"> Name (if applicable)</w:t>
            </w:r>
          </w:p>
        </w:tc>
        <w:tc>
          <w:tcPr>
            <w:tcW w:w="64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414718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Irrigation Management Improvement Project (IMIP)</w:t>
            </w:r>
            <w:r w:rsidR="00414718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proofErr w:type="spellStart"/>
            <w:r w:rsidR="00414718" w:rsidRPr="00A15A19">
              <w:rPr>
                <w:rFonts w:ascii="Arial" w:hAnsi="Arial" w:cs="Arial"/>
                <w:b/>
                <w:sz w:val="18"/>
                <w:szCs w:val="18"/>
              </w:rPr>
              <w:t>Muhuri</w:t>
            </w:r>
            <w:proofErr w:type="spellEnd"/>
            <w:r w:rsidR="00414718" w:rsidRPr="00A15A19">
              <w:rPr>
                <w:rFonts w:ascii="Arial" w:hAnsi="Arial" w:cs="Arial"/>
                <w:b/>
                <w:sz w:val="18"/>
                <w:szCs w:val="18"/>
              </w:rPr>
              <w:t xml:space="preserve"> Irrigation Project (MIP)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Package No.</w:t>
            </w:r>
          </w:p>
        </w:tc>
        <w:tc>
          <w:tcPr>
            <w:tcW w:w="324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414718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CW-0</w:t>
            </w:r>
            <w:r w:rsidR="00414718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4, NCB</w:t>
            </w: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Package Name</w:t>
            </w:r>
          </w:p>
        </w:tc>
        <w:tc>
          <w:tcPr>
            <w:tcW w:w="64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414718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“Turn Key Contract </w:t>
            </w:r>
            <w:r w:rsidRPr="00A15A19">
              <w:rPr>
                <w:rFonts w:ascii="Arial" w:hAnsi="Arial" w:cs="Arial"/>
                <w:b/>
                <w:sz w:val="18"/>
                <w:szCs w:val="18"/>
              </w:rPr>
              <w:t xml:space="preserve">(A) Construction </w:t>
            </w:r>
            <w:r w:rsidR="00FE004F">
              <w:rPr>
                <w:rFonts w:ascii="Arial" w:hAnsi="Arial" w:cs="Arial"/>
                <w:b/>
                <w:sz w:val="18"/>
                <w:szCs w:val="18"/>
              </w:rPr>
              <w:t xml:space="preserve">of </w:t>
            </w:r>
            <w:r w:rsidRPr="00A15A19">
              <w:rPr>
                <w:rFonts w:ascii="Arial" w:hAnsi="Arial" w:cs="Arial"/>
                <w:b/>
                <w:sz w:val="18"/>
                <w:szCs w:val="18"/>
              </w:rPr>
              <w:t>1X10/14 MVA, 33/11 KVA Indoor Type Sub-Station and (B) Upgrading of Electrical Distribution (HT, LT Over Head Line) System”</w:t>
            </w:r>
            <w:r w:rsidRPr="00A15A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Publication Date</w:t>
            </w:r>
          </w:p>
        </w:tc>
        <w:tc>
          <w:tcPr>
            <w:tcW w:w="64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935D1D" w:rsidP="00F2260C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</w:t>
            </w:r>
            <w:r w:rsidR="00F2260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/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04/2018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Last Selling Date</w:t>
            </w:r>
          </w:p>
        </w:tc>
        <w:tc>
          <w:tcPr>
            <w:tcW w:w="64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935D1D" w:rsidP="00935D1D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13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/05/2018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Time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Closing Date and Time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949D4" w:rsidRPr="00A15A19" w:rsidRDefault="00935D1D" w:rsidP="00935D1D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14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/05/2018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12.00 hrs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Tender Opening Date and Time</w:t>
            </w:r>
          </w:p>
        </w:tc>
        <w:tc>
          <w:tcPr>
            <w:tcW w:w="27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935D1D" w:rsidP="00935D1D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14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/05/2018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12.30 hrs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1223BD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Name &amp; Address of the </w:t>
            </w:r>
            <w:r w:rsidR="001223BD" w:rsidRPr="00A15A19">
              <w:rPr>
                <w:rFonts w:ascii="Arial" w:hAnsi="Arial" w:cs="Arial"/>
                <w:sz w:val="18"/>
                <w:szCs w:val="18"/>
              </w:rPr>
              <w:t>O</w:t>
            </w:r>
            <w:r w:rsidRPr="00A15A19">
              <w:rPr>
                <w:rFonts w:ascii="Arial" w:hAnsi="Arial" w:cs="Arial"/>
                <w:sz w:val="18"/>
                <w:szCs w:val="18"/>
              </w:rPr>
              <w:t>ffice(s)</w:t>
            </w:r>
          </w:p>
        </w:tc>
        <w:tc>
          <w:tcPr>
            <w:tcW w:w="6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Address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Hasan Court (3rd floor), 23/1, Motijheel C/A, Dhaka-1000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iCs/>
                <w:sz w:val="18"/>
                <w:szCs w:val="18"/>
              </w:rPr>
              <w:t>- Selling Tender Document (Principal)</w:t>
            </w:r>
          </w:p>
        </w:tc>
        <w:tc>
          <w:tcPr>
            <w:tcW w:w="64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Janata</w:t>
            </w:r>
            <w:proofErr w:type="spellEnd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Bank, </w:t>
            </w:r>
            <w:proofErr w:type="spellStart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Dilkusha</w:t>
            </w:r>
            <w:proofErr w:type="spellEnd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Corporate Branch, Dhaka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iCs/>
                <w:sz w:val="18"/>
                <w:szCs w:val="18"/>
              </w:rPr>
              <w:t>- Selling Tender Document (Others)</w:t>
            </w:r>
          </w:p>
        </w:tc>
        <w:tc>
          <w:tcPr>
            <w:tcW w:w="64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1223BD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ot Applicable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9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A19">
              <w:rPr>
                <w:rFonts w:ascii="Arial" w:hAnsi="Arial" w:cs="Arial"/>
                <w:b/>
                <w:iCs/>
                <w:sz w:val="18"/>
                <w:szCs w:val="18"/>
              </w:rPr>
              <w:t>NO CONDITIONS APPLY FOR SALE , PURCHASE OR DISTRIBUTION OF TENDER DOCUMENTS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iCs/>
                <w:sz w:val="18"/>
                <w:szCs w:val="18"/>
              </w:rPr>
              <w:t>- Receiving Tender Document</w:t>
            </w:r>
          </w:p>
        </w:tc>
        <w:tc>
          <w:tcPr>
            <w:tcW w:w="675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Office of the Project Director, IMIP, PMU, 23/1 Hasan Court (3rd Floor), Motijheel, Dhaka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iCs/>
                <w:sz w:val="18"/>
                <w:szCs w:val="18"/>
              </w:rPr>
              <w:t>- Opening Tender Document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Office of the Project Director, IMIP, PMU, 23/1 Hasan Court (3rd Floor), Motijheel, Dhaka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Place / Date / Time of 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Office of the Project Director, IMIP, PMU, 23/1 Hasan Court (3rd Floor), Motijheel, Dhaka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Pre-Tender Meeting (Optional)</w:t>
            </w:r>
          </w:p>
        </w:tc>
        <w:tc>
          <w:tcPr>
            <w:tcW w:w="2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5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09FC" w:rsidP="00935D1D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="00935D1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/04/2018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ab/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ab/>
            </w:r>
            <w:r w:rsidR="00414718" w:rsidRPr="00A15A1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11:00 hours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49D4" w:rsidRPr="00A15A19" w:rsidTr="00AA5CA8">
        <w:tc>
          <w:tcPr>
            <w:tcW w:w="10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INFORMATION FOR TENDERER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Brief Eligibility and Qualification of Tenderer</w:t>
            </w:r>
          </w:p>
        </w:tc>
        <w:tc>
          <w:tcPr>
            <w:tcW w:w="675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F2260C">
            <w:pPr>
              <w:keepNext/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Experienced as a Prime Contractor in construction works </w:t>
            </w:r>
            <w:r w:rsidR="00AB7053" w:rsidRPr="00A15A19">
              <w:rPr>
                <w:rFonts w:ascii="Arial" w:hAnsi="Arial" w:cs="Arial"/>
                <w:sz w:val="18"/>
                <w:szCs w:val="18"/>
              </w:rPr>
              <w:t xml:space="preserve">at least </w:t>
            </w:r>
            <w:r w:rsidR="00A909FC">
              <w:rPr>
                <w:rFonts w:ascii="Arial" w:hAnsi="Arial" w:cs="Arial"/>
                <w:sz w:val="18"/>
                <w:szCs w:val="18"/>
              </w:rPr>
              <w:t>1</w:t>
            </w:r>
            <w:r w:rsidR="00AB7053" w:rsidRPr="00A15A19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A909FC">
              <w:rPr>
                <w:rFonts w:ascii="Arial" w:hAnsi="Arial" w:cs="Arial"/>
                <w:b/>
                <w:sz w:val="18"/>
                <w:szCs w:val="18"/>
              </w:rPr>
              <w:t>one</w:t>
            </w:r>
            <w:r w:rsidR="00AB7053" w:rsidRPr="00A15A19">
              <w:rPr>
                <w:rFonts w:ascii="Arial" w:hAnsi="Arial" w:cs="Arial"/>
                <w:b/>
                <w:sz w:val="18"/>
                <w:szCs w:val="18"/>
              </w:rPr>
              <w:t>) similar contract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AB7053" w:rsidRPr="00A15A19">
              <w:rPr>
                <w:rFonts w:ascii="Arial" w:hAnsi="Arial" w:cs="Arial"/>
                <w:b/>
                <w:sz w:val="18"/>
                <w:szCs w:val="18"/>
              </w:rPr>
              <w:t xml:space="preserve">onstruction of Sub-Station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successfully completed within the </w:t>
            </w:r>
            <w:r w:rsidR="00AB7053" w:rsidRPr="00A15A19">
              <w:rPr>
                <w:rFonts w:ascii="Arial" w:hAnsi="Arial" w:cs="Arial"/>
                <w:b/>
                <w:sz w:val="18"/>
                <w:szCs w:val="18"/>
              </w:rPr>
              <w:t>last 10 (Ten) years</w:t>
            </w:r>
            <w:r w:rsidR="00AB7053" w:rsidRPr="00A15A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with a value of at least BDT 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3500</w:t>
            </w:r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.00 </w:t>
            </w:r>
            <w:proofErr w:type="spellStart"/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>lakh</w:t>
            </w:r>
            <w:proofErr w:type="spellEnd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Minimum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Average Annual Construction Turn Over BDT </w:t>
            </w:r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4400.00 </w:t>
            </w:r>
            <w:proofErr w:type="spellStart"/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>lakh</w:t>
            </w:r>
            <w:proofErr w:type="spellEnd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last </w:t>
            </w:r>
            <w:r w:rsidR="00A909FC">
              <w:rPr>
                <w:rFonts w:ascii="Arial" w:hAnsi="Arial" w:cs="Arial"/>
                <w:b/>
                <w:bCs/>
                <w:sz w:val="18"/>
                <w:szCs w:val="18"/>
              </w:rPr>
              <w:t>05 (five)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years .</w:t>
            </w:r>
            <w:proofErr w:type="gramEnd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bidder should have financial resources of BDT </w:t>
            </w:r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553.00 </w:t>
            </w:r>
            <w:proofErr w:type="spellStart"/>
            <w:r w:rsidR="00FE004F">
              <w:rPr>
                <w:rFonts w:ascii="Arial" w:hAnsi="Arial" w:cs="Arial"/>
                <w:b/>
                <w:bCs/>
                <w:sz w:val="18"/>
                <w:szCs w:val="18"/>
              </w:rPr>
              <w:t>lakh</w:t>
            </w:r>
            <w:proofErr w:type="spellEnd"/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this subject contract.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 </w:t>
            </w:r>
            <w:r w:rsidR="00AB7053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also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should have updated Trade License, VAT</w:t>
            </w:r>
            <w:r w:rsidR="00E347D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Tax </w:t>
            </w:r>
            <w:r w:rsidR="00E347D1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and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other certificates.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Brief Description of Works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8542D2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Construction of 1X10/14 MVA, 33/11 KVA Indoor Type Sub-Station and Upgrading of Electrical Distribution (HT, LT Over Head Line) System</w:t>
            </w:r>
            <w:r w:rsidRPr="00A15A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Brief Description of Physical Services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1223BD" w:rsidP="001223BD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Not applicable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Price of Tender Document (</w:t>
            </w:r>
            <w:proofErr w:type="spellStart"/>
            <w:r w:rsidRPr="00A15A19">
              <w:rPr>
                <w:rFonts w:ascii="Arial" w:hAnsi="Arial" w:cs="Arial"/>
                <w:sz w:val="18"/>
                <w:szCs w:val="18"/>
              </w:rPr>
              <w:t>Tk</w:t>
            </w:r>
            <w:proofErr w:type="spellEnd"/>
            <w:r w:rsidRPr="00A15A1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8542D2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BDT </w:t>
            </w:r>
            <w:r w:rsidR="008542D2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A5CA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8542D2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00.00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(Taka </w:t>
            </w:r>
            <w:r w:rsidR="008542D2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ten</w:t>
            </w:r>
            <w:r w:rsidR="001223BD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thousand) only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Lot No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Identification of Lot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Location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Tender Security</w:t>
            </w:r>
          </w:p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Amount (</w:t>
            </w:r>
            <w:proofErr w:type="spellStart"/>
            <w:r w:rsidRPr="00A15A19">
              <w:rPr>
                <w:rFonts w:ascii="Arial" w:hAnsi="Arial" w:cs="Arial"/>
                <w:b/>
                <w:sz w:val="18"/>
                <w:szCs w:val="18"/>
              </w:rPr>
              <w:t>Tk</w:t>
            </w:r>
            <w:proofErr w:type="spellEnd"/>
            <w:r w:rsidRPr="00A15A1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Completion Time in</w:t>
            </w:r>
          </w:p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sz w:val="18"/>
                <w:szCs w:val="18"/>
              </w:rPr>
              <w:t>Weeks/Months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15A19" w:rsidP="00A15A1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CW-4, NCB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Dhaka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8542D2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BDT </w:t>
            </w:r>
            <w:r w:rsidR="008542D2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88.50</w:t>
            </w: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Lakh</w:t>
            </w:r>
            <w:proofErr w:type="spellEnd"/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FE004F" w:rsidP="00FE004F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  <w:r w:rsidR="00A949D4" w:rsidRPr="00A15A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months</w:t>
            </w:r>
          </w:p>
        </w:tc>
      </w:tr>
      <w:tr w:rsidR="00344949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3260" w:type="dxa"/>
            <w:gridSpan w:val="9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44949" w:rsidRPr="00A15A19" w:rsidRDefault="00344949" w:rsidP="001223BD">
            <w:pPr>
              <w:spacing w:line="21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(Payable to Deputy Director, Dhaka RAC, BWDB, Dhaka in the form of Pay Order/DD or to Project Director, IMIP, PMU, BWDB, Dhaka in the form of Bank Guarantee</w:t>
            </w:r>
            <w:r w:rsidR="001223BD" w:rsidRPr="00A15A19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from any Schedule Bank</w:t>
            </w:r>
            <w:r w:rsidRPr="00A15A19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344949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326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344949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326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49" w:rsidRPr="00A15A19" w:rsidRDefault="00344949" w:rsidP="0034494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Name of Official Inviting Tender</w:t>
            </w:r>
          </w:p>
        </w:tc>
        <w:tc>
          <w:tcPr>
            <w:tcW w:w="675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8542D2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Md. </w:t>
            </w:r>
            <w:proofErr w:type="spellStart"/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Rafiqul</w:t>
            </w:r>
            <w:proofErr w:type="spellEnd"/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Alam</w:t>
            </w:r>
            <w:proofErr w:type="spellEnd"/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Designation of Official Inviting Tender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</w:rPr>
              <w:t>Superintending Engineer &amp; Project Director, IMIP, PMU, BWDB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Address of Official Inviting Tender</w:t>
            </w:r>
          </w:p>
        </w:tc>
        <w:tc>
          <w:tcPr>
            <w:tcW w:w="675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Hasan Court (3rd floor), 23/1, Motijheel C/A, Dhaka-1000</w:t>
            </w:r>
          </w:p>
        </w:tc>
      </w:tr>
      <w:tr w:rsidR="00A949D4" w:rsidRPr="00A15A19" w:rsidTr="00AA5CA8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Contact details of Official Inviting Tender</w:t>
            </w:r>
          </w:p>
        </w:tc>
        <w:tc>
          <w:tcPr>
            <w:tcW w:w="21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02- 955 6124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02-9592201</w:t>
            </w:r>
          </w:p>
        </w:tc>
        <w:tc>
          <w:tcPr>
            <w:tcW w:w="31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D4" w:rsidRPr="00A15A19" w:rsidRDefault="00A949D4" w:rsidP="0034494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pd.imip.bwdb@gmail.com</w:t>
            </w:r>
          </w:p>
        </w:tc>
      </w:tr>
      <w:tr w:rsidR="00A949D4" w:rsidRPr="00A15A19" w:rsidTr="00AA5C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344949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99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D4" w:rsidRPr="00A15A19" w:rsidRDefault="00A949D4" w:rsidP="001223BD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5A19">
              <w:rPr>
                <w:rFonts w:ascii="Arial" w:hAnsi="Arial" w:cs="Arial"/>
                <w:sz w:val="18"/>
                <w:szCs w:val="18"/>
              </w:rPr>
              <w:t xml:space="preserve">The Procuring Entity reserves the right to </w:t>
            </w:r>
            <w:r w:rsidR="001223BD" w:rsidRPr="00A15A19">
              <w:rPr>
                <w:rFonts w:ascii="Arial" w:hAnsi="Arial" w:cs="Arial"/>
                <w:sz w:val="18"/>
                <w:szCs w:val="18"/>
              </w:rPr>
              <w:t>accept or reject</w:t>
            </w:r>
            <w:r w:rsidRPr="00A15A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5BA0">
              <w:rPr>
                <w:rFonts w:ascii="Arial" w:hAnsi="Arial" w:cs="Arial"/>
                <w:sz w:val="18"/>
                <w:szCs w:val="18"/>
              </w:rPr>
              <w:t xml:space="preserve">any or </w:t>
            </w:r>
            <w:r w:rsidRPr="00A15A19">
              <w:rPr>
                <w:rFonts w:ascii="Arial" w:hAnsi="Arial" w:cs="Arial"/>
                <w:sz w:val="18"/>
                <w:szCs w:val="18"/>
              </w:rPr>
              <w:t>all the Tenders</w:t>
            </w:r>
            <w:r w:rsidR="001223BD" w:rsidRPr="00A15A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344949" w:rsidRPr="00A15A19" w:rsidRDefault="00344949" w:rsidP="00344949">
      <w:pPr>
        <w:tabs>
          <w:tab w:val="center" w:pos="7797"/>
        </w:tabs>
        <w:spacing w:line="216" w:lineRule="auto"/>
        <w:rPr>
          <w:rFonts w:ascii="Arial" w:hAnsi="Arial" w:cs="Arial"/>
          <w:b/>
          <w:bCs/>
          <w:sz w:val="18"/>
          <w:szCs w:val="18"/>
          <w:lang w:eastAsia="en-US"/>
        </w:rPr>
      </w:pPr>
      <w:bookmarkStart w:id="1" w:name="_GoBack"/>
      <w:bookmarkEnd w:id="1"/>
    </w:p>
    <w:p w:rsidR="00344949" w:rsidRPr="00A15A19" w:rsidRDefault="00344949" w:rsidP="00344949">
      <w:pPr>
        <w:tabs>
          <w:tab w:val="center" w:pos="7797"/>
        </w:tabs>
        <w:spacing w:line="216" w:lineRule="auto"/>
        <w:rPr>
          <w:rFonts w:ascii="Arial" w:hAnsi="Arial" w:cs="Arial"/>
          <w:b/>
          <w:bCs/>
          <w:sz w:val="18"/>
          <w:szCs w:val="18"/>
          <w:lang w:eastAsia="en-US"/>
        </w:rPr>
      </w:pPr>
      <w:r w:rsidRPr="00A15A19">
        <w:rPr>
          <w:rFonts w:ascii="Arial" w:hAnsi="Arial" w:cs="Arial"/>
          <w:b/>
          <w:bCs/>
          <w:sz w:val="18"/>
          <w:szCs w:val="18"/>
          <w:lang w:eastAsia="en-US"/>
        </w:rPr>
        <w:tab/>
      </w:r>
      <w:r w:rsidR="008542D2" w:rsidRPr="00A15A19">
        <w:rPr>
          <w:rFonts w:ascii="Arial" w:hAnsi="Arial" w:cs="Arial"/>
          <w:b/>
          <w:bCs/>
          <w:sz w:val="18"/>
          <w:szCs w:val="18"/>
          <w:lang w:eastAsia="en-US"/>
        </w:rPr>
        <w:t xml:space="preserve">Md. </w:t>
      </w:r>
      <w:proofErr w:type="spellStart"/>
      <w:r w:rsidR="008542D2" w:rsidRPr="00A15A19">
        <w:rPr>
          <w:rFonts w:ascii="Arial" w:hAnsi="Arial" w:cs="Arial"/>
          <w:b/>
          <w:bCs/>
          <w:sz w:val="18"/>
          <w:szCs w:val="18"/>
          <w:lang w:eastAsia="en-US"/>
        </w:rPr>
        <w:t>Rafiqul</w:t>
      </w:r>
      <w:proofErr w:type="spellEnd"/>
      <w:r w:rsidR="008542D2" w:rsidRPr="00A15A19">
        <w:rPr>
          <w:rFonts w:ascii="Arial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 w:rsidR="008542D2" w:rsidRPr="00A15A19">
        <w:rPr>
          <w:rFonts w:ascii="Arial" w:hAnsi="Arial" w:cs="Arial"/>
          <w:b/>
          <w:bCs/>
          <w:sz w:val="18"/>
          <w:szCs w:val="18"/>
          <w:lang w:eastAsia="en-US"/>
        </w:rPr>
        <w:t>Alam</w:t>
      </w:r>
      <w:proofErr w:type="spellEnd"/>
    </w:p>
    <w:p w:rsidR="00344949" w:rsidRPr="00A15A19" w:rsidRDefault="00344949" w:rsidP="00344949">
      <w:pPr>
        <w:tabs>
          <w:tab w:val="center" w:pos="7797"/>
        </w:tabs>
        <w:spacing w:line="216" w:lineRule="auto"/>
        <w:rPr>
          <w:rFonts w:ascii="Arial" w:hAnsi="Arial" w:cs="Arial"/>
          <w:b/>
          <w:bCs/>
          <w:sz w:val="18"/>
          <w:szCs w:val="18"/>
        </w:rPr>
      </w:pPr>
      <w:r w:rsidRPr="00A15A19">
        <w:rPr>
          <w:rFonts w:ascii="Arial" w:hAnsi="Arial" w:cs="Arial"/>
          <w:b/>
          <w:bCs/>
          <w:sz w:val="18"/>
          <w:szCs w:val="18"/>
        </w:rPr>
        <w:tab/>
        <w:t xml:space="preserve">Superintending Engineer </w:t>
      </w:r>
    </w:p>
    <w:p w:rsidR="00344949" w:rsidRPr="00A15A19" w:rsidRDefault="008542D2" w:rsidP="00344949">
      <w:pPr>
        <w:tabs>
          <w:tab w:val="center" w:pos="7797"/>
        </w:tabs>
        <w:spacing w:line="216" w:lineRule="auto"/>
        <w:rPr>
          <w:rFonts w:ascii="Arial" w:hAnsi="Arial" w:cs="Arial"/>
          <w:b/>
          <w:bCs/>
          <w:sz w:val="18"/>
          <w:szCs w:val="18"/>
        </w:rPr>
      </w:pPr>
      <w:r w:rsidRPr="00A15A19">
        <w:rPr>
          <w:rFonts w:ascii="Arial" w:hAnsi="Arial" w:cs="Arial"/>
          <w:b/>
          <w:bCs/>
          <w:sz w:val="18"/>
          <w:szCs w:val="18"/>
        </w:rPr>
        <w:tab/>
      </w:r>
      <w:r w:rsidR="00A96996">
        <w:rPr>
          <w:rFonts w:ascii="Arial" w:hAnsi="Arial" w:cs="Arial"/>
          <w:b/>
          <w:bCs/>
          <w:sz w:val="18"/>
          <w:szCs w:val="18"/>
        </w:rPr>
        <w:t xml:space="preserve">&amp; </w:t>
      </w:r>
      <w:r w:rsidRPr="00A15A19">
        <w:rPr>
          <w:rFonts w:ascii="Arial" w:hAnsi="Arial" w:cs="Arial"/>
          <w:b/>
          <w:bCs/>
          <w:sz w:val="18"/>
          <w:szCs w:val="18"/>
        </w:rPr>
        <w:t>Project Director</w:t>
      </w:r>
    </w:p>
    <w:p w:rsidR="00344949" w:rsidRPr="00A15A19" w:rsidRDefault="00344949" w:rsidP="00344949">
      <w:pPr>
        <w:tabs>
          <w:tab w:val="center" w:pos="7797"/>
        </w:tabs>
        <w:spacing w:line="216" w:lineRule="auto"/>
        <w:rPr>
          <w:rFonts w:ascii="Arial" w:hAnsi="Arial" w:cs="Arial"/>
          <w:sz w:val="18"/>
          <w:szCs w:val="18"/>
        </w:rPr>
      </w:pPr>
      <w:r w:rsidRPr="00A15A19">
        <w:rPr>
          <w:rFonts w:ascii="Arial" w:hAnsi="Arial" w:cs="Arial"/>
          <w:b/>
          <w:bCs/>
          <w:sz w:val="18"/>
          <w:szCs w:val="18"/>
        </w:rPr>
        <w:tab/>
        <w:t xml:space="preserve"> IMIP, PMU, BWDB, Dhaka</w:t>
      </w:r>
    </w:p>
    <w:sectPr w:rsidR="00344949" w:rsidRPr="00A15A19" w:rsidSect="009C4121">
      <w:footnotePr>
        <w:numStart w:val="16"/>
      </w:footnotePr>
      <w:pgSz w:w="11909" w:h="16416" w:code="9"/>
      <w:pgMar w:top="259" w:right="720" w:bottom="259" w:left="1152" w:header="562" w:footer="562" w:gutter="0"/>
      <w:paperSrc w:first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Start w:val="16"/>
  </w:footnotePr>
  <w:compat/>
  <w:rsids>
    <w:rsidRoot w:val="00A949D4"/>
    <w:rsid w:val="00074AB5"/>
    <w:rsid w:val="000F5310"/>
    <w:rsid w:val="001223BD"/>
    <w:rsid w:val="001630F5"/>
    <w:rsid w:val="00217459"/>
    <w:rsid w:val="002673D1"/>
    <w:rsid w:val="00292F1D"/>
    <w:rsid w:val="002A0639"/>
    <w:rsid w:val="002C5BA0"/>
    <w:rsid w:val="002E7C85"/>
    <w:rsid w:val="00331EB5"/>
    <w:rsid w:val="00344949"/>
    <w:rsid w:val="00381241"/>
    <w:rsid w:val="003F2897"/>
    <w:rsid w:val="00414718"/>
    <w:rsid w:val="00422508"/>
    <w:rsid w:val="004E5B3F"/>
    <w:rsid w:val="0056051E"/>
    <w:rsid w:val="00612399"/>
    <w:rsid w:val="00637A16"/>
    <w:rsid w:val="008542D2"/>
    <w:rsid w:val="008A5E02"/>
    <w:rsid w:val="008D2185"/>
    <w:rsid w:val="00935D1D"/>
    <w:rsid w:val="00965D46"/>
    <w:rsid w:val="009C4121"/>
    <w:rsid w:val="00A15A19"/>
    <w:rsid w:val="00A550CA"/>
    <w:rsid w:val="00A80323"/>
    <w:rsid w:val="00A909FC"/>
    <w:rsid w:val="00A949D4"/>
    <w:rsid w:val="00A96996"/>
    <w:rsid w:val="00AA5CA8"/>
    <w:rsid w:val="00AB7053"/>
    <w:rsid w:val="00AE35BF"/>
    <w:rsid w:val="00B16D3D"/>
    <w:rsid w:val="00B23A98"/>
    <w:rsid w:val="00B63624"/>
    <w:rsid w:val="00B9479D"/>
    <w:rsid w:val="00BB6331"/>
    <w:rsid w:val="00BE7FFA"/>
    <w:rsid w:val="00CD2787"/>
    <w:rsid w:val="00D8716D"/>
    <w:rsid w:val="00E275AC"/>
    <w:rsid w:val="00E347D1"/>
    <w:rsid w:val="00F2260C"/>
    <w:rsid w:val="00FC7EFE"/>
    <w:rsid w:val="00FE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A949D4"/>
    <w:pPr>
      <w:suppressAutoHyphens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12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9D4"/>
    <w:rPr>
      <w:rFonts w:ascii="Arial" w:eastAsia="Times New Roman" w:hAnsi="Arial" w:cs="Times New Roman"/>
      <w:b/>
      <w:bCs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344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rsid w:val="003812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A949D4"/>
    <w:pPr>
      <w:suppressAutoHyphens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9D4"/>
    <w:rPr>
      <w:rFonts w:ascii="Arial" w:eastAsia="Times New Roman" w:hAnsi="Arial" w:cs="Times New Roman"/>
      <w:b/>
      <w:bCs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34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Consultant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</dc:creator>
  <cp:lastModifiedBy>Atik</cp:lastModifiedBy>
  <cp:revision>2</cp:revision>
  <cp:lastPrinted>2017-12-11T04:13:00Z</cp:lastPrinted>
  <dcterms:created xsi:type="dcterms:W3CDTF">2018-04-11T09:20:00Z</dcterms:created>
  <dcterms:modified xsi:type="dcterms:W3CDTF">2018-04-11T09:20:00Z</dcterms:modified>
</cp:coreProperties>
</file>