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80E" w:rsidRDefault="00CD680E" w:rsidP="00CD680E">
      <w:pPr>
        <w:pStyle w:val="NoSpacing"/>
        <w:jc w:val="center"/>
        <w:rPr>
          <w:rFonts w:ascii="Times New Roman" w:hAnsi="Times New Roman"/>
          <w:b/>
          <w:sz w:val="30"/>
          <w:u w:val="single"/>
        </w:rPr>
      </w:pPr>
      <w:r w:rsidRPr="007656B4">
        <w:rPr>
          <w:rFonts w:ascii="MoinaExpanded" w:hAnsi="MoinaExpanded"/>
          <w:b/>
          <w:noProof/>
        </w:rPr>
        <w:drawing>
          <wp:inline distT="0" distB="0" distL="0" distR="0">
            <wp:extent cx="410855" cy="418665"/>
            <wp:effectExtent l="19050" t="0" r="82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85" cy="41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80E" w:rsidRPr="00EB76D2" w:rsidRDefault="00CD680E" w:rsidP="00CD680E">
      <w:pPr>
        <w:pStyle w:val="NoSpacing"/>
        <w:jc w:val="center"/>
        <w:outlineLvl w:val="0"/>
        <w:rPr>
          <w:b/>
          <w:szCs w:val="26"/>
        </w:rPr>
      </w:pPr>
      <w:r w:rsidRPr="00EB76D2">
        <w:rPr>
          <w:b/>
          <w:szCs w:val="26"/>
        </w:rPr>
        <w:t>OFFICE OF THE</w:t>
      </w:r>
    </w:p>
    <w:p w:rsidR="00CD680E" w:rsidRPr="00EB76D2" w:rsidRDefault="00CD680E" w:rsidP="00CD680E">
      <w:pPr>
        <w:pStyle w:val="NoSpacing"/>
        <w:jc w:val="center"/>
        <w:outlineLvl w:val="0"/>
        <w:rPr>
          <w:b/>
          <w:bCs/>
          <w:szCs w:val="26"/>
        </w:rPr>
      </w:pPr>
      <w:r w:rsidRPr="00EB76D2">
        <w:rPr>
          <w:b/>
          <w:bCs/>
          <w:szCs w:val="26"/>
        </w:rPr>
        <w:t>EXECUTIVE ENGINEER</w:t>
      </w:r>
    </w:p>
    <w:p w:rsidR="00CD680E" w:rsidRPr="00EB76D2" w:rsidRDefault="00CD680E" w:rsidP="00CD680E">
      <w:pPr>
        <w:pStyle w:val="NoSpacing"/>
        <w:jc w:val="center"/>
        <w:outlineLvl w:val="0"/>
        <w:rPr>
          <w:b/>
          <w:bCs/>
          <w:szCs w:val="26"/>
        </w:rPr>
      </w:pPr>
      <w:r w:rsidRPr="00EB76D2">
        <w:rPr>
          <w:b/>
          <w:bCs/>
          <w:szCs w:val="26"/>
        </w:rPr>
        <w:t>NARAYANGANJ DREDGER DIVISION</w:t>
      </w:r>
    </w:p>
    <w:p w:rsidR="00CD680E" w:rsidRPr="00EB76D2" w:rsidRDefault="00CD680E" w:rsidP="00CD680E">
      <w:pPr>
        <w:pStyle w:val="NoSpacing"/>
        <w:jc w:val="center"/>
        <w:outlineLvl w:val="0"/>
        <w:rPr>
          <w:sz w:val="20"/>
          <w:szCs w:val="26"/>
          <w:u w:val="single"/>
        </w:rPr>
      </w:pPr>
      <w:r w:rsidRPr="00EB76D2">
        <w:rPr>
          <w:sz w:val="20"/>
          <w:szCs w:val="26"/>
          <w:u w:val="single"/>
        </w:rPr>
        <w:t>BWDB, NARAYANG</w:t>
      </w:r>
      <w:r>
        <w:rPr>
          <w:sz w:val="20"/>
          <w:szCs w:val="26"/>
          <w:u w:val="single"/>
        </w:rPr>
        <w:t>O</w:t>
      </w:r>
      <w:r w:rsidRPr="00EB76D2">
        <w:rPr>
          <w:sz w:val="20"/>
          <w:szCs w:val="26"/>
          <w:u w:val="single"/>
        </w:rPr>
        <w:t>NJ.</w:t>
      </w:r>
    </w:p>
    <w:p w:rsidR="00CD680E" w:rsidRDefault="00CD680E" w:rsidP="00CD680E">
      <w:pPr>
        <w:pStyle w:val="NoSpacing"/>
        <w:jc w:val="center"/>
        <w:rPr>
          <w:rFonts w:ascii="Times New Roman" w:hAnsi="Times New Roman"/>
          <w:b/>
          <w:sz w:val="8"/>
          <w:u w:val="single"/>
        </w:rPr>
      </w:pPr>
    </w:p>
    <w:p w:rsidR="00CD680E" w:rsidRPr="00EB76D2" w:rsidRDefault="00CD680E" w:rsidP="00CD680E">
      <w:pPr>
        <w:pStyle w:val="NoSpacing"/>
        <w:jc w:val="center"/>
        <w:rPr>
          <w:rFonts w:ascii="Times New Roman" w:hAnsi="Times New Roman"/>
          <w:b/>
          <w:sz w:val="8"/>
          <w:u w:val="single"/>
        </w:rPr>
      </w:pPr>
    </w:p>
    <w:p w:rsidR="00CD680E" w:rsidRDefault="00CD680E" w:rsidP="00CD680E">
      <w:pPr>
        <w:pStyle w:val="NoSpacing"/>
        <w:jc w:val="center"/>
        <w:outlineLvl w:val="0"/>
        <w:rPr>
          <w:rFonts w:ascii="Arial" w:hAnsi="Arial" w:cs="Arial"/>
          <w:b/>
          <w:sz w:val="24"/>
          <w:u w:val="single"/>
        </w:rPr>
      </w:pPr>
      <w:r w:rsidRPr="00C83A95">
        <w:rPr>
          <w:rFonts w:ascii="Arial" w:hAnsi="Arial" w:cs="Arial"/>
          <w:b/>
          <w:sz w:val="24"/>
          <w:u w:val="single"/>
        </w:rPr>
        <w:t>Invitation for Tender</w:t>
      </w:r>
    </w:p>
    <w:p w:rsidR="00CD680E" w:rsidRPr="00CD680E" w:rsidRDefault="00CD680E" w:rsidP="00CD680E">
      <w:pPr>
        <w:pStyle w:val="NoSpacing"/>
        <w:jc w:val="center"/>
        <w:outlineLvl w:val="0"/>
        <w:rPr>
          <w:rFonts w:ascii="Arial" w:hAnsi="Arial" w:cs="Arial"/>
          <w:b/>
          <w:sz w:val="10"/>
          <w:u w:val="single"/>
        </w:rPr>
      </w:pPr>
    </w:p>
    <w:p w:rsidR="00CD680E" w:rsidRPr="00C83A95" w:rsidRDefault="00CD680E" w:rsidP="00CD680E">
      <w:pPr>
        <w:pStyle w:val="NoSpacing"/>
        <w:jc w:val="center"/>
        <w:outlineLvl w:val="0"/>
        <w:rPr>
          <w:rFonts w:ascii="Arial" w:hAnsi="Arial" w:cs="Arial"/>
          <w:b/>
          <w:sz w:val="2"/>
          <w:szCs w:val="10"/>
        </w:rPr>
      </w:pPr>
      <w:proofErr w:type="gramStart"/>
      <w:r w:rsidRPr="00C83A95">
        <w:rPr>
          <w:rFonts w:ascii="Arial" w:hAnsi="Arial" w:cs="Arial"/>
          <w:b/>
          <w:sz w:val="24"/>
        </w:rPr>
        <w:t>Tender-1/Bid no.</w:t>
      </w:r>
      <w:proofErr w:type="gramEnd"/>
      <w:r w:rsidRPr="00C83A95">
        <w:rPr>
          <w:rFonts w:ascii="Arial" w:hAnsi="Arial" w:cs="Arial"/>
          <w:b/>
          <w:sz w:val="24"/>
        </w:rPr>
        <w:t xml:space="preserve"> OTM-03/13-14, </w:t>
      </w:r>
      <w:proofErr w:type="gramStart"/>
      <w:r w:rsidRPr="00C83A95">
        <w:rPr>
          <w:rFonts w:ascii="Arial" w:hAnsi="Arial" w:cs="Arial"/>
          <w:b/>
          <w:sz w:val="24"/>
        </w:rPr>
        <w:t>dated :</w:t>
      </w:r>
      <w:proofErr w:type="gramEnd"/>
      <w:r w:rsidRPr="00C83A95">
        <w:rPr>
          <w:rFonts w:ascii="Arial" w:hAnsi="Arial" w:cs="Arial"/>
          <w:b/>
          <w:sz w:val="24"/>
        </w:rPr>
        <w:t xml:space="preserve"> 29-05-2014</w:t>
      </w:r>
    </w:p>
    <w:p w:rsidR="00CD680E" w:rsidRPr="00C83A95" w:rsidRDefault="00CD680E" w:rsidP="00CD680E">
      <w:pPr>
        <w:pStyle w:val="NoSpacing"/>
        <w:jc w:val="center"/>
        <w:rPr>
          <w:rFonts w:ascii="Arial" w:hAnsi="Arial" w:cs="Arial"/>
          <w:b/>
          <w:sz w:val="6"/>
          <w:szCs w:val="10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468"/>
        <w:gridCol w:w="27"/>
        <w:gridCol w:w="693"/>
        <w:gridCol w:w="3600"/>
        <w:gridCol w:w="540"/>
        <w:gridCol w:w="810"/>
        <w:gridCol w:w="1350"/>
        <w:gridCol w:w="1440"/>
        <w:gridCol w:w="1350"/>
      </w:tblGrid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Ministry Division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Ministry of Water Resources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Agency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Bangladesh Water Dev. Board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Procuring Entity Name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Executive Engineer,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Narayangonj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Dredger Division BWDB,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Narayangonj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Procuring Entity Code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2905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Procuring Entry District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Narayangoanj</w:t>
            </w:r>
            <w:proofErr w:type="spellEnd"/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Invitation for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To execute the different official &amp; operation works under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Nrayangonj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Dredger Division by Deploying skill/un-skilled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Labour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>, operator/Driver etc. during the financial year 2014-15.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Invitation Ref No.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NDD/L</w:t>
            </w:r>
            <w:proofErr w:type="gramStart"/>
            <w:r w:rsidRPr="00C83A95">
              <w:rPr>
                <w:rFonts w:ascii="Arial" w:hAnsi="Arial" w:cs="Arial"/>
                <w:sz w:val="16"/>
                <w:szCs w:val="16"/>
              </w:rPr>
              <w:t>:S</w:t>
            </w:r>
            <w:proofErr w:type="gramEnd"/>
            <w:r w:rsidRPr="00C83A95">
              <w:rPr>
                <w:rFonts w:ascii="Arial" w:hAnsi="Arial" w:cs="Arial"/>
                <w:sz w:val="16"/>
                <w:szCs w:val="16"/>
              </w:rPr>
              <w:t>/13-14/</w:t>
            </w:r>
            <w:r w:rsidRPr="00C83A95">
              <w:rPr>
                <w:rFonts w:ascii="Arial" w:hAnsi="Arial" w:cs="Arial"/>
                <w:color w:val="000000" w:themeColor="text1"/>
                <w:sz w:val="16"/>
                <w:szCs w:val="16"/>
              </w:rPr>
              <w:t>430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29.05.2014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D680E" w:rsidRPr="00C83A95" w:rsidTr="00844716">
        <w:tc>
          <w:tcPr>
            <w:tcW w:w="10278" w:type="dxa"/>
            <w:gridSpan w:val="9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b/>
                <w:sz w:val="16"/>
                <w:szCs w:val="16"/>
              </w:rPr>
              <w:t>KEY INFORMATION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Procurement Method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Open Tendering Method</w:t>
            </w:r>
          </w:p>
        </w:tc>
      </w:tr>
      <w:tr w:rsidR="00CD680E" w:rsidRPr="00C83A95" w:rsidTr="00844716">
        <w:tc>
          <w:tcPr>
            <w:tcW w:w="10278" w:type="dxa"/>
            <w:gridSpan w:val="9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b/>
                <w:sz w:val="16"/>
                <w:szCs w:val="16"/>
              </w:rPr>
              <w:t>FUNDING INFORMATION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Budget and Source of Funds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Revenue earning of Dredger Directorate, BWDB,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Narayangonj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D680E" w:rsidRPr="00C83A95" w:rsidTr="00844716">
        <w:tc>
          <w:tcPr>
            <w:tcW w:w="10278" w:type="dxa"/>
            <w:gridSpan w:val="9"/>
            <w:vAlign w:val="center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A95">
              <w:rPr>
                <w:rFonts w:ascii="Arial" w:hAnsi="Arial" w:cs="Arial"/>
                <w:b/>
                <w:sz w:val="16"/>
                <w:szCs w:val="16"/>
              </w:rPr>
              <w:t>PARTICULAR INFORMATION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Project/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Programme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Name </w:t>
            </w:r>
          </w:p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(If Applicable)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To execute the different official &amp; operation works under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Nrayangonj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Dredger Division by Deploying skill/un-skilled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Labour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>, operator/Driver etc. during the financial year 2014-15.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Tender last Selling Date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23.06.2014. Office Hour. 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Tender Closing Date and Time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24.06.2014 at 12.00 AM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Tender Opening Date and Time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24.06.2014 at 12:30 PM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Name &amp; address of the office (s)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Selling Tender Document (Principal)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Janata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Bank, Dredger Branch,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Narayangonj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Selling Tender Document (Others)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Janat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Bank,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dilkosha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Corporate Branch, 29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Dilkosha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C/A,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Motijheel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>, Dhaka.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Receiving Tender document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Office of the Undersigned</w:t>
            </w:r>
          </w:p>
        </w:tc>
      </w:tr>
      <w:tr w:rsidR="00CD680E" w:rsidRPr="00C83A95" w:rsidTr="00844716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32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Opening Tender Document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Office of the Undersigned</w:t>
            </w:r>
          </w:p>
        </w:tc>
      </w:tr>
      <w:tr w:rsidR="00CD680E" w:rsidRPr="00C83A95" w:rsidTr="00844716">
        <w:tc>
          <w:tcPr>
            <w:tcW w:w="10278" w:type="dxa"/>
            <w:gridSpan w:val="9"/>
            <w:vAlign w:val="center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3A95">
              <w:rPr>
                <w:rFonts w:ascii="Arial" w:hAnsi="Arial" w:cs="Arial"/>
                <w:b/>
                <w:sz w:val="16"/>
                <w:szCs w:val="16"/>
              </w:rPr>
              <w:t>INFORMATION FOR TENDER</w:t>
            </w:r>
          </w:p>
        </w:tc>
      </w:tr>
      <w:tr w:rsidR="00CD680E" w:rsidRPr="00C83A95" w:rsidTr="00844716">
        <w:tc>
          <w:tcPr>
            <w:tcW w:w="495" w:type="dxa"/>
            <w:gridSpan w:val="2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293" w:type="dxa"/>
            <w:gridSpan w:val="2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Eligibility of tender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Any individual (s) Firm (s) who fulfill the qualification criteria stipulated in the TDS and other condition of the tender document. </w:t>
            </w:r>
            <w:r>
              <w:rPr>
                <w:rFonts w:ascii="Arial" w:hAnsi="Arial" w:cs="Arial"/>
                <w:sz w:val="16"/>
                <w:szCs w:val="16"/>
              </w:rPr>
              <w:t xml:space="preserve">&amp; how has experience of Similar works.  </w:t>
            </w:r>
          </w:p>
        </w:tc>
      </w:tr>
      <w:tr w:rsidR="00CD680E" w:rsidRPr="00C83A95" w:rsidTr="00844716">
        <w:tc>
          <w:tcPr>
            <w:tcW w:w="495" w:type="dxa"/>
            <w:gridSpan w:val="2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93" w:type="dxa"/>
            <w:gridSpan w:val="2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Brief Description of Goods or Works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To execute the different official &amp; operation works under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Nrayangonj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Dredger Division by Deploying skill/un-skilled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Labour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>, operator/Driver etc. during the financial year 2014-15.</w:t>
            </w:r>
          </w:p>
        </w:tc>
      </w:tr>
      <w:tr w:rsidR="00CD680E" w:rsidRPr="00C83A95" w:rsidTr="00844716">
        <w:tc>
          <w:tcPr>
            <w:tcW w:w="495" w:type="dxa"/>
            <w:gridSpan w:val="2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293" w:type="dxa"/>
            <w:gridSpan w:val="2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Brief Description of Related Services  </w:t>
            </w:r>
          </w:p>
        </w:tc>
        <w:tc>
          <w:tcPr>
            <w:tcW w:w="5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950" w:type="dxa"/>
            <w:gridSpan w:val="4"/>
          </w:tcPr>
          <w:p w:rsidR="00CD680E" w:rsidRPr="00C83A95" w:rsidRDefault="00CD680E" w:rsidP="008447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Not applicable. </w:t>
            </w:r>
          </w:p>
        </w:tc>
      </w:tr>
      <w:tr w:rsidR="00CD680E" w:rsidRPr="00C83A95" w:rsidTr="00844716">
        <w:tc>
          <w:tcPr>
            <w:tcW w:w="495" w:type="dxa"/>
            <w:gridSpan w:val="2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93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Lot No</w:t>
            </w:r>
          </w:p>
        </w:tc>
        <w:tc>
          <w:tcPr>
            <w:tcW w:w="360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Identification of lot</w:t>
            </w:r>
          </w:p>
        </w:tc>
        <w:tc>
          <w:tcPr>
            <w:tcW w:w="1350" w:type="dxa"/>
            <w:gridSpan w:val="2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Location</w:t>
            </w:r>
          </w:p>
        </w:tc>
        <w:tc>
          <w:tcPr>
            <w:tcW w:w="135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Price of Tender Document</w:t>
            </w:r>
          </w:p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(TK.)</w:t>
            </w:r>
          </w:p>
        </w:tc>
        <w:tc>
          <w:tcPr>
            <w:tcW w:w="144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Tender security amount </w:t>
            </w:r>
          </w:p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(TK)</w:t>
            </w:r>
          </w:p>
        </w:tc>
        <w:tc>
          <w:tcPr>
            <w:tcW w:w="135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Completion Time in weeks/months</w:t>
            </w:r>
          </w:p>
        </w:tc>
      </w:tr>
      <w:tr w:rsidR="00CD680E" w:rsidRPr="00C83A95" w:rsidTr="00844716">
        <w:tc>
          <w:tcPr>
            <w:tcW w:w="495" w:type="dxa"/>
            <w:gridSpan w:val="2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24</w:t>
            </w:r>
          </w:p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</w:p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3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3600" w:type="dxa"/>
          </w:tcPr>
          <w:p w:rsidR="00CD680E" w:rsidRPr="00C83A95" w:rsidRDefault="00CD680E" w:rsidP="0084471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To execute the different official &amp; operation works under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Nrayangonj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Dredger Division by Deploying skill/un-skilled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Labour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>, operator/ Driver etc. during the financial year 2014-15.</w:t>
            </w:r>
          </w:p>
        </w:tc>
        <w:tc>
          <w:tcPr>
            <w:tcW w:w="1350" w:type="dxa"/>
            <w:gridSpan w:val="2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Narayangonj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Dredger Division, BWDB,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Narayanganj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5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1500.00</w:t>
            </w:r>
          </w:p>
        </w:tc>
        <w:tc>
          <w:tcPr>
            <w:tcW w:w="1440" w:type="dxa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TK. 1,19,400.00</w:t>
            </w:r>
          </w:p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01-07-2014</w:t>
            </w:r>
          </w:p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To</w:t>
            </w:r>
          </w:p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30-06-2015</w:t>
            </w:r>
          </w:p>
        </w:tc>
      </w:tr>
    </w:tbl>
    <w:p w:rsidR="00CD680E" w:rsidRPr="00C83A95" w:rsidRDefault="00CD680E" w:rsidP="00CD680E">
      <w:pPr>
        <w:pStyle w:val="NoSpacing"/>
        <w:jc w:val="center"/>
        <w:rPr>
          <w:rFonts w:ascii="Arial" w:hAnsi="Arial" w:cs="Arial"/>
          <w:b/>
          <w:sz w:val="16"/>
          <w:szCs w:val="16"/>
        </w:rPr>
      </w:pPr>
      <w:r w:rsidRPr="00C83A95">
        <w:rPr>
          <w:rFonts w:ascii="Arial" w:hAnsi="Arial" w:cs="Arial"/>
          <w:b/>
          <w:sz w:val="16"/>
          <w:szCs w:val="16"/>
        </w:rPr>
        <w:t>PROCURING ENTITY DETAILS</w:t>
      </w:r>
    </w:p>
    <w:tbl>
      <w:tblPr>
        <w:tblStyle w:val="TableGrid"/>
        <w:tblW w:w="10278" w:type="dxa"/>
        <w:tblLook w:val="04A0"/>
      </w:tblPr>
      <w:tblGrid>
        <w:gridCol w:w="468"/>
        <w:gridCol w:w="4320"/>
        <w:gridCol w:w="1350"/>
        <w:gridCol w:w="4140"/>
      </w:tblGrid>
      <w:tr w:rsidR="00CD680E" w:rsidRPr="00C83A95" w:rsidTr="00CD680E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320" w:type="dxa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Name of Official Inviting tender</w:t>
            </w:r>
          </w:p>
        </w:tc>
        <w:tc>
          <w:tcPr>
            <w:tcW w:w="135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140" w:type="dxa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Engr.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Maharaj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Mandal</w:t>
            </w:r>
            <w:proofErr w:type="spellEnd"/>
          </w:p>
        </w:tc>
      </w:tr>
      <w:tr w:rsidR="00CD680E" w:rsidRPr="00C83A95" w:rsidTr="00CD680E">
        <w:tc>
          <w:tcPr>
            <w:tcW w:w="468" w:type="dxa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Designation of Official Inviting Tender</w:t>
            </w:r>
          </w:p>
        </w:tc>
        <w:tc>
          <w:tcPr>
            <w:tcW w:w="135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140" w:type="dxa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Executive Engineer</w:t>
            </w:r>
          </w:p>
        </w:tc>
      </w:tr>
      <w:tr w:rsidR="00CD680E" w:rsidRPr="00C83A95" w:rsidTr="00CD680E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320" w:type="dxa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Address of Official Inviting Tender</w:t>
            </w:r>
          </w:p>
        </w:tc>
        <w:tc>
          <w:tcPr>
            <w:tcW w:w="135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140" w:type="dxa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Executive Engineer</w:t>
            </w:r>
          </w:p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Narayangonj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 Dredger Division</w:t>
            </w:r>
          </w:p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Directorate of Dredger, BWDB,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Hajeeganj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83A95">
              <w:rPr>
                <w:rFonts w:ascii="Arial" w:hAnsi="Arial" w:cs="Arial"/>
                <w:sz w:val="16"/>
                <w:szCs w:val="16"/>
              </w:rPr>
              <w:t>Narayangonj</w:t>
            </w:r>
            <w:proofErr w:type="spellEnd"/>
            <w:r w:rsidRPr="00C83A9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D680E" w:rsidRPr="00C83A95" w:rsidTr="00CD680E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320" w:type="dxa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Contact details of Official inviting Tender</w:t>
            </w:r>
          </w:p>
        </w:tc>
        <w:tc>
          <w:tcPr>
            <w:tcW w:w="1350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140" w:type="dxa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Tel: 7632280</w:t>
            </w:r>
          </w:p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Fax: 88 02 7630530</w:t>
            </w:r>
          </w:p>
          <w:p w:rsidR="00CD680E" w:rsidRPr="00AF0F61" w:rsidRDefault="00CD680E" w:rsidP="00844716">
            <w:pPr>
              <w:rPr>
                <w:rFonts w:ascii="Arial" w:hAnsi="Arial" w:cs="Arial"/>
                <w:sz w:val="6"/>
                <w:szCs w:val="16"/>
              </w:rPr>
            </w:pPr>
          </w:p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 xml:space="preserve">Email: </w:t>
            </w:r>
            <w:hyperlink r:id="rId5" w:history="1">
              <w:r w:rsidRPr="00520026">
                <w:rPr>
                  <w:rStyle w:val="Hyperlink"/>
                  <w:rFonts w:ascii="Arial" w:hAnsi="Arial" w:cs="Arial"/>
                  <w:sz w:val="16"/>
                  <w:szCs w:val="16"/>
                </w:rPr>
                <w:t>ndddredgers@yahoo.com</w:t>
              </w:r>
            </w:hyperlink>
          </w:p>
        </w:tc>
      </w:tr>
      <w:tr w:rsidR="00CD680E" w:rsidRPr="00C83A95" w:rsidTr="00CD680E">
        <w:tc>
          <w:tcPr>
            <w:tcW w:w="468" w:type="dxa"/>
          </w:tcPr>
          <w:p w:rsidR="00CD680E" w:rsidRPr="00C83A95" w:rsidRDefault="00CD680E" w:rsidP="008447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9810" w:type="dxa"/>
            <w:gridSpan w:val="3"/>
          </w:tcPr>
          <w:p w:rsidR="00CD680E" w:rsidRPr="00C83A95" w:rsidRDefault="00CD680E" w:rsidP="00844716">
            <w:pPr>
              <w:rPr>
                <w:rFonts w:ascii="Arial" w:hAnsi="Arial" w:cs="Arial"/>
                <w:sz w:val="16"/>
                <w:szCs w:val="16"/>
              </w:rPr>
            </w:pPr>
            <w:r w:rsidRPr="00C83A95">
              <w:rPr>
                <w:rFonts w:ascii="Arial" w:hAnsi="Arial" w:cs="Arial"/>
                <w:sz w:val="16"/>
                <w:szCs w:val="16"/>
              </w:rPr>
              <w:t>The procuring entity reserves the right to accept or reject all tenders.</w:t>
            </w:r>
          </w:p>
        </w:tc>
      </w:tr>
    </w:tbl>
    <w:p w:rsidR="00CD680E" w:rsidRPr="00CD680E" w:rsidRDefault="00CD680E" w:rsidP="00CD680E">
      <w:pPr>
        <w:pStyle w:val="NoSpacing"/>
        <w:jc w:val="center"/>
        <w:rPr>
          <w:rFonts w:ascii="Arial" w:hAnsi="Arial" w:cs="Arial"/>
          <w:sz w:val="2"/>
          <w:szCs w:val="16"/>
        </w:rPr>
      </w:pPr>
    </w:p>
    <w:p w:rsidR="00CD680E" w:rsidRPr="00C83A95" w:rsidRDefault="00CD680E" w:rsidP="00CD680E">
      <w:pPr>
        <w:pStyle w:val="NoSpacing"/>
        <w:outlineLvl w:val="0"/>
        <w:rPr>
          <w:rFonts w:ascii="Arial" w:hAnsi="Arial" w:cs="Arial"/>
          <w:i/>
          <w:sz w:val="16"/>
          <w:szCs w:val="16"/>
        </w:rPr>
      </w:pPr>
      <w:r w:rsidRPr="00C83A95">
        <w:rPr>
          <w:rFonts w:ascii="Arial" w:hAnsi="Arial" w:cs="Arial"/>
          <w:i/>
          <w:sz w:val="16"/>
          <w:szCs w:val="16"/>
        </w:rPr>
        <w:t xml:space="preserve"> N.B: </w:t>
      </w:r>
      <w:r w:rsidRPr="00C83A95">
        <w:rPr>
          <w:rFonts w:ascii="SutonnyMJ" w:hAnsi="SutonnyMJ" w:cs="SutonnyMJ"/>
          <w:i/>
          <w:sz w:val="16"/>
          <w:szCs w:val="16"/>
        </w:rPr>
        <w:t xml:space="preserve">GB </w:t>
      </w:r>
      <w:proofErr w:type="spellStart"/>
      <w:proofErr w:type="gramStart"/>
      <w:r w:rsidRPr="00C83A95">
        <w:rPr>
          <w:rFonts w:ascii="SutonnyMJ" w:hAnsi="SutonnyMJ" w:cs="SutonnyMJ"/>
          <w:i/>
          <w:sz w:val="16"/>
          <w:szCs w:val="16"/>
        </w:rPr>
        <w:t>weÄwßwU</w:t>
      </w:r>
      <w:proofErr w:type="spellEnd"/>
      <w:r w:rsidRPr="00C83A95">
        <w:rPr>
          <w:rFonts w:ascii="Arial" w:hAnsi="Arial" w:cs="Arial"/>
          <w:i/>
          <w:sz w:val="16"/>
          <w:szCs w:val="16"/>
        </w:rPr>
        <w:t xml:space="preserve">  </w:t>
      </w:r>
      <w:r>
        <w:rPr>
          <w:rFonts w:ascii="Arial" w:hAnsi="Arial" w:cs="Arial"/>
          <w:i/>
          <w:sz w:val="16"/>
          <w:szCs w:val="16"/>
        </w:rPr>
        <w:t>www.bwdb.</w:t>
      </w:r>
      <w:r w:rsidRPr="00450B90">
        <w:rPr>
          <w:rFonts w:ascii="Arial" w:hAnsi="Arial" w:cs="Arial"/>
          <w:i/>
          <w:sz w:val="16"/>
          <w:szCs w:val="16"/>
        </w:rPr>
        <w:t>gov.bd</w:t>
      </w:r>
      <w:proofErr w:type="gramEnd"/>
      <w:r w:rsidRPr="00C83A95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C83A95">
        <w:rPr>
          <w:rFonts w:ascii="SutonnyMJ" w:hAnsi="SutonnyMJ" w:cs="SutonnyMJ"/>
          <w:i/>
          <w:sz w:val="16"/>
          <w:szCs w:val="16"/>
        </w:rPr>
        <w:t>Gi</w:t>
      </w:r>
      <w:proofErr w:type="spellEnd"/>
      <w:r w:rsidRPr="00C83A95">
        <w:rPr>
          <w:rFonts w:ascii="SutonnyMJ" w:hAnsi="SutonnyMJ" w:cs="SutonnyMJ"/>
          <w:i/>
          <w:sz w:val="16"/>
          <w:szCs w:val="16"/>
        </w:rPr>
        <w:t xml:space="preserve"> </w:t>
      </w:r>
      <w:r w:rsidRPr="00C83A95">
        <w:rPr>
          <w:rFonts w:ascii="Arial" w:hAnsi="Arial" w:cs="Arial"/>
          <w:i/>
          <w:sz w:val="16"/>
          <w:szCs w:val="16"/>
        </w:rPr>
        <w:t xml:space="preserve">Website </w:t>
      </w:r>
      <w:r w:rsidRPr="00C83A95">
        <w:rPr>
          <w:rFonts w:ascii="SutonnyMJ" w:hAnsi="SutonnyMJ" w:cs="SutonnyMJ"/>
          <w:i/>
          <w:sz w:val="16"/>
          <w:szCs w:val="16"/>
        </w:rPr>
        <w:t xml:space="preserve">G </w:t>
      </w:r>
      <w:proofErr w:type="spellStart"/>
      <w:r w:rsidRPr="00C83A95">
        <w:rPr>
          <w:rFonts w:ascii="SutonnyMJ" w:hAnsi="SutonnyMJ" w:cs="SutonnyMJ"/>
          <w:i/>
          <w:sz w:val="16"/>
          <w:szCs w:val="16"/>
        </w:rPr>
        <w:t>cvIqv</w:t>
      </w:r>
      <w:proofErr w:type="spellEnd"/>
      <w:r w:rsidRPr="00C83A95">
        <w:rPr>
          <w:rFonts w:ascii="SutonnyMJ" w:hAnsi="SutonnyMJ" w:cs="SutonnyMJ"/>
          <w:i/>
          <w:sz w:val="16"/>
          <w:szCs w:val="16"/>
        </w:rPr>
        <w:t xml:space="preserve"> </w:t>
      </w:r>
      <w:proofErr w:type="spellStart"/>
      <w:r w:rsidRPr="00C83A95">
        <w:rPr>
          <w:rFonts w:ascii="SutonnyMJ" w:hAnsi="SutonnyMJ" w:cs="SutonnyMJ"/>
          <w:i/>
          <w:sz w:val="16"/>
          <w:szCs w:val="16"/>
        </w:rPr>
        <w:t>hvB‡e</w:t>
      </w:r>
      <w:proofErr w:type="spellEnd"/>
      <w:r>
        <w:rPr>
          <w:rFonts w:ascii="Arial" w:hAnsi="Arial" w:cs="Arial"/>
          <w:i/>
          <w:sz w:val="16"/>
          <w:szCs w:val="16"/>
        </w:rPr>
        <w:t>|</w:t>
      </w:r>
      <w:r w:rsidRPr="00C83A95">
        <w:rPr>
          <w:rFonts w:ascii="Arial" w:hAnsi="Arial" w:cs="Arial"/>
          <w:i/>
          <w:sz w:val="16"/>
          <w:szCs w:val="16"/>
        </w:rPr>
        <w:t xml:space="preserve">            </w:t>
      </w:r>
    </w:p>
    <w:p w:rsidR="00CD680E" w:rsidRPr="00CD680E" w:rsidRDefault="00CD680E" w:rsidP="00CD680E">
      <w:pPr>
        <w:pStyle w:val="NoSpacing"/>
        <w:outlineLvl w:val="0"/>
        <w:rPr>
          <w:rFonts w:ascii="Arial" w:hAnsi="Arial" w:cs="Arial"/>
          <w:i/>
          <w:sz w:val="2"/>
          <w:szCs w:val="16"/>
        </w:rPr>
      </w:pPr>
    </w:p>
    <w:p w:rsidR="00CD680E" w:rsidRPr="00C83A95" w:rsidRDefault="00CD680E" w:rsidP="00CD680E">
      <w:pPr>
        <w:pStyle w:val="NoSpacing"/>
        <w:rPr>
          <w:rFonts w:ascii="Arial" w:hAnsi="Arial" w:cs="Arial"/>
          <w:sz w:val="16"/>
          <w:szCs w:val="16"/>
        </w:rPr>
      </w:pPr>
      <w:r w:rsidRPr="00C83A95">
        <w:rPr>
          <w:rFonts w:ascii="Arial" w:hAnsi="Arial" w:cs="Arial"/>
          <w:i/>
          <w:sz w:val="16"/>
          <w:szCs w:val="16"/>
        </w:rPr>
        <w:t xml:space="preserve">                                   </w:t>
      </w:r>
      <w:r w:rsidRPr="00C83A95">
        <w:rPr>
          <w:rFonts w:ascii="Arial" w:hAnsi="Arial" w:cs="Arial"/>
          <w:i/>
          <w:sz w:val="16"/>
          <w:szCs w:val="16"/>
        </w:rPr>
        <w:tab/>
      </w:r>
      <w:r w:rsidRPr="00C83A95">
        <w:rPr>
          <w:rFonts w:ascii="Arial" w:hAnsi="Arial" w:cs="Arial"/>
          <w:i/>
          <w:sz w:val="16"/>
          <w:szCs w:val="16"/>
        </w:rPr>
        <w:tab/>
      </w:r>
      <w:r w:rsidRPr="00C83A95">
        <w:rPr>
          <w:rFonts w:ascii="Arial" w:hAnsi="Arial" w:cs="Arial"/>
          <w:i/>
          <w:sz w:val="16"/>
          <w:szCs w:val="16"/>
        </w:rPr>
        <w:tab/>
      </w:r>
      <w:r w:rsidRPr="00C83A95">
        <w:rPr>
          <w:rFonts w:ascii="Arial" w:hAnsi="Arial" w:cs="Arial"/>
          <w:i/>
          <w:sz w:val="16"/>
          <w:szCs w:val="16"/>
        </w:rPr>
        <w:tab/>
      </w:r>
      <w:r w:rsidRPr="00C83A95">
        <w:rPr>
          <w:rFonts w:ascii="Arial" w:hAnsi="Arial" w:cs="Arial"/>
          <w:i/>
          <w:sz w:val="16"/>
          <w:szCs w:val="16"/>
        </w:rPr>
        <w:tab/>
      </w:r>
      <w:r w:rsidRPr="00C83A95">
        <w:rPr>
          <w:rFonts w:ascii="Arial" w:hAnsi="Arial" w:cs="Arial"/>
          <w:i/>
          <w:sz w:val="16"/>
          <w:szCs w:val="16"/>
        </w:rPr>
        <w:tab/>
      </w:r>
      <w:r w:rsidRPr="00C83A95">
        <w:rPr>
          <w:rFonts w:ascii="Arial" w:hAnsi="Arial" w:cs="Arial"/>
          <w:i/>
          <w:sz w:val="16"/>
          <w:szCs w:val="16"/>
        </w:rPr>
        <w:tab/>
      </w:r>
      <w:r w:rsidRPr="00C83A95">
        <w:rPr>
          <w:rFonts w:ascii="Arial" w:hAnsi="Arial" w:cs="Arial"/>
          <w:sz w:val="16"/>
          <w:szCs w:val="16"/>
        </w:rPr>
        <w:tab/>
      </w:r>
    </w:p>
    <w:p w:rsidR="00CD680E" w:rsidRPr="00C83A95" w:rsidRDefault="00CD680E" w:rsidP="00CD680E">
      <w:pPr>
        <w:pStyle w:val="NoSpacing"/>
        <w:ind w:left="2160" w:firstLine="720"/>
        <w:jc w:val="center"/>
        <w:rPr>
          <w:rFonts w:ascii="Arial" w:hAnsi="Arial" w:cs="Arial"/>
          <w:sz w:val="16"/>
          <w:szCs w:val="16"/>
        </w:rPr>
      </w:pPr>
      <w:r w:rsidRPr="00C83A95">
        <w:rPr>
          <w:rFonts w:ascii="Arial" w:hAnsi="Arial" w:cs="Arial"/>
          <w:sz w:val="16"/>
          <w:szCs w:val="16"/>
        </w:rPr>
        <w:t xml:space="preserve">    </w:t>
      </w:r>
      <w:r w:rsidRPr="00C83A95">
        <w:rPr>
          <w:rFonts w:ascii="Arial" w:hAnsi="Arial" w:cs="Arial"/>
          <w:sz w:val="16"/>
          <w:szCs w:val="16"/>
        </w:rPr>
        <w:tab/>
      </w:r>
      <w:r w:rsidRPr="00C83A95">
        <w:rPr>
          <w:rFonts w:ascii="Arial" w:hAnsi="Arial" w:cs="Arial"/>
          <w:sz w:val="16"/>
          <w:szCs w:val="16"/>
        </w:rPr>
        <w:tab/>
        <w:t xml:space="preserve">(Engr. </w:t>
      </w:r>
      <w:proofErr w:type="spellStart"/>
      <w:r w:rsidRPr="00C83A95">
        <w:rPr>
          <w:rFonts w:ascii="Arial" w:hAnsi="Arial" w:cs="Arial"/>
          <w:sz w:val="16"/>
          <w:szCs w:val="16"/>
        </w:rPr>
        <w:t>Maharaj</w:t>
      </w:r>
      <w:proofErr w:type="spellEnd"/>
      <w:r w:rsidRPr="00C83A9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83A95">
        <w:rPr>
          <w:rFonts w:ascii="Arial" w:hAnsi="Arial" w:cs="Arial"/>
          <w:sz w:val="16"/>
          <w:szCs w:val="16"/>
        </w:rPr>
        <w:t>Mondal</w:t>
      </w:r>
      <w:proofErr w:type="spellEnd"/>
      <w:r w:rsidRPr="00C83A95">
        <w:rPr>
          <w:rFonts w:ascii="Arial" w:hAnsi="Arial" w:cs="Arial"/>
          <w:sz w:val="16"/>
          <w:szCs w:val="16"/>
        </w:rPr>
        <w:t>)</w:t>
      </w:r>
    </w:p>
    <w:p w:rsidR="00CD680E" w:rsidRPr="00C83A95" w:rsidRDefault="00CD680E" w:rsidP="00CD680E">
      <w:pPr>
        <w:pStyle w:val="NoSpacing"/>
        <w:jc w:val="center"/>
        <w:rPr>
          <w:rFonts w:ascii="Arial" w:hAnsi="Arial" w:cs="Arial"/>
          <w:sz w:val="16"/>
          <w:szCs w:val="16"/>
        </w:rPr>
      </w:pPr>
      <w:r w:rsidRPr="00C83A95">
        <w:rPr>
          <w:rFonts w:ascii="Arial" w:hAnsi="Arial" w:cs="Arial"/>
          <w:sz w:val="16"/>
          <w:szCs w:val="16"/>
        </w:rPr>
        <w:t xml:space="preserve">                                                             </w:t>
      </w:r>
      <w:r w:rsidRPr="00C83A95">
        <w:rPr>
          <w:rFonts w:ascii="Arial" w:hAnsi="Arial" w:cs="Arial"/>
          <w:sz w:val="16"/>
          <w:szCs w:val="16"/>
        </w:rPr>
        <w:tab/>
        <w:t xml:space="preserve">   </w:t>
      </w:r>
      <w:r w:rsidRPr="00C83A95">
        <w:rPr>
          <w:rFonts w:ascii="Arial" w:hAnsi="Arial" w:cs="Arial"/>
          <w:sz w:val="16"/>
          <w:szCs w:val="16"/>
        </w:rPr>
        <w:tab/>
      </w:r>
      <w:r w:rsidRPr="00C83A95">
        <w:rPr>
          <w:rFonts w:ascii="Arial" w:hAnsi="Arial" w:cs="Arial"/>
          <w:sz w:val="16"/>
          <w:szCs w:val="16"/>
        </w:rPr>
        <w:tab/>
        <w:t>Executive Engineer</w:t>
      </w:r>
    </w:p>
    <w:p w:rsidR="00CD680E" w:rsidRPr="00C83A95" w:rsidRDefault="00CD680E" w:rsidP="00CD680E">
      <w:pPr>
        <w:pStyle w:val="NoSpacing"/>
        <w:jc w:val="center"/>
        <w:rPr>
          <w:rFonts w:ascii="Arial" w:hAnsi="Arial" w:cs="Arial"/>
          <w:sz w:val="16"/>
          <w:szCs w:val="16"/>
        </w:rPr>
      </w:pPr>
      <w:r w:rsidRPr="00C83A95">
        <w:rPr>
          <w:rFonts w:ascii="Arial" w:hAnsi="Arial" w:cs="Arial"/>
          <w:sz w:val="16"/>
          <w:szCs w:val="16"/>
        </w:rPr>
        <w:t xml:space="preserve">                                                             </w:t>
      </w:r>
      <w:r w:rsidRPr="00C83A95">
        <w:rPr>
          <w:rFonts w:ascii="Arial" w:hAnsi="Arial" w:cs="Arial"/>
          <w:sz w:val="16"/>
          <w:szCs w:val="16"/>
        </w:rPr>
        <w:tab/>
        <w:t xml:space="preserve"> </w:t>
      </w:r>
      <w:r w:rsidRPr="00C83A95">
        <w:rPr>
          <w:rFonts w:ascii="Arial" w:hAnsi="Arial" w:cs="Arial"/>
          <w:sz w:val="16"/>
          <w:szCs w:val="16"/>
        </w:rPr>
        <w:tab/>
      </w:r>
      <w:r w:rsidRPr="00C83A95">
        <w:rPr>
          <w:rFonts w:ascii="Arial" w:hAnsi="Arial" w:cs="Arial"/>
          <w:sz w:val="16"/>
          <w:szCs w:val="16"/>
        </w:rPr>
        <w:tab/>
      </w:r>
      <w:proofErr w:type="spellStart"/>
      <w:r w:rsidRPr="00C83A95">
        <w:rPr>
          <w:rFonts w:ascii="Arial" w:hAnsi="Arial" w:cs="Arial"/>
          <w:sz w:val="16"/>
          <w:szCs w:val="16"/>
        </w:rPr>
        <w:t>Narayanganj</w:t>
      </w:r>
      <w:proofErr w:type="spellEnd"/>
      <w:r w:rsidRPr="00C83A95">
        <w:rPr>
          <w:rFonts w:ascii="Arial" w:hAnsi="Arial" w:cs="Arial"/>
          <w:sz w:val="16"/>
          <w:szCs w:val="16"/>
        </w:rPr>
        <w:t xml:space="preserve"> Dredger Division</w:t>
      </w:r>
    </w:p>
    <w:p w:rsidR="007F233D" w:rsidRPr="00CD680E" w:rsidRDefault="00CD680E" w:rsidP="00CD680E">
      <w:pPr>
        <w:pStyle w:val="NoSpacing"/>
        <w:jc w:val="center"/>
        <w:rPr>
          <w:rFonts w:ascii="Arial" w:hAnsi="Arial" w:cs="Arial"/>
          <w:sz w:val="16"/>
          <w:szCs w:val="16"/>
        </w:rPr>
      </w:pPr>
      <w:r w:rsidRPr="00C83A95">
        <w:rPr>
          <w:rFonts w:ascii="Arial" w:hAnsi="Arial" w:cs="Arial"/>
          <w:sz w:val="16"/>
          <w:szCs w:val="16"/>
        </w:rPr>
        <w:t xml:space="preserve">                                                            </w:t>
      </w:r>
      <w:r w:rsidRPr="00C83A95">
        <w:rPr>
          <w:rFonts w:ascii="Arial" w:hAnsi="Arial" w:cs="Arial"/>
          <w:sz w:val="16"/>
          <w:szCs w:val="16"/>
        </w:rPr>
        <w:tab/>
        <w:t xml:space="preserve">   </w:t>
      </w:r>
      <w:r w:rsidRPr="00C83A95">
        <w:rPr>
          <w:rFonts w:ascii="Arial" w:hAnsi="Arial" w:cs="Arial"/>
          <w:sz w:val="16"/>
          <w:szCs w:val="16"/>
        </w:rPr>
        <w:tab/>
      </w:r>
      <w:r w:rsidRPr="00C83A95">
        <w:rPr>
          <w:rFonts w:ascii="Arial" w:hAnsi="Arial" w:cs="Arial"/>
          <w:sz w:val="16"/>
          <w:szCs w:val="16"/>
        </w:rPr>
        <w:tab/>
        <w:t xml:space="preserve">BWDB, </w:t>
      </w:r>
      <w:proofErr w:type="spellStart"/>
      <w:r w:rsidRPr="00C83A95">
        <w:rPr>
          <w:rFonts w:ascii="Arial" w:hAnsi="Arial" w:cs="Arial"/>
          <w:sz w:val="16"/>
          <w:szCs w:val="16"/>
        </w:rPr>
        <w:t>Narayanganj</w:t>
      </w:r>
      <w:proofErr w:type="spellEnd"/>
      <w:r w:rsidRPr="00C83A95">
        <w:rPr>
          <w:rFonts w:ascii="Arial" w:hAnsi="Arial" w:cs="Arial"/>
          <w:sz w:val="16"/>
          <w:szCs w:val="16"/>
        </w:rPr>
        <w:t>.</w:t>
      </w:r>
    </w:p>
    <w:sectPr w:rsidR="007F233D" w:rsidRPr="00CD680E" w:rsidSect="00CD680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inaExpanded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D680E"/>
    <w:rsid w:val="002D66A8"/>
    <w:rsid w:val="007F233D"/>
    <w:rsid w:val="00B5014A"/>
    <w:rsid w:val="00CD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680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D680E"/>
    <w:pPr>
      <w:spacing w:after="0" w:line="240" w:lineRule="auto"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CD680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8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dddredgers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OPERATION</dc:creator>
  <cp:lastModifiedBy>OPERATION</cp:lastModifiedBy>
  <cp:revision>2</cp:revision>
  <dcterms:created xsi:type="dcterms:W3CDTF">2014-06-05T18:15:00Z</dcterms:created>
  <dcterms:modified xsi:type="dcterms:W3CDTF">2014-06-05T18:15:00Z</dcterms:modified>
</cp:coreProperties>
</file>