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01" w:rsidRDefault="00EB5D01" w:rsidP="000E3564">
      <w:pPr>
        <w:ind w:left="7200"/>
        <w:jc w:val="center"/>
        <w:rPr>
          <w:sz w:val="22"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33"/>
        <w:gridCol w:w="1967"/>
        <w:gridCol w:w="4622"/>
      </w:tblGrid>
      <w:tr w:rsidR="009554A2" w:rsidTr="009554A2">
        <w:tc>
          <w:tcPr>
            <w:tcW w:w="5000" w:type="pct"/>
            <w:gridSpan w:val="3"/>
          </w:tcPr>
          <w:p w:rsidR="009554A2" w:rsidRPr="002420BC" w:rsidRDefault="009554A2" w:rsidP="009554A2">
            <w:pPr>
              <w:jc w:val="center"/>
              <w:rPr>
                <w:rFonts w:ascii="SutonnyMJ" w:hAnsi="SutonnyMJ"/>
                <w:b/>
                <w:sz w:val="40"/>
                <w:szCs w:val="40"/>
              </w:rPr>
            </w:pPr>
            <w:r w:rsidRPr="00637C03">
              <w:rPr>
                <w:rFonts w:ascii="SutonnyMJ" w:hAnsi="SutonnyMJ"/>
                <w:b/>
                <w:sz w:val="40"/>
                <w:szCs w:val="40"/>
              </w:rPr>
              <w:t>evsjv‡`k cvwb Dbœq</w:t>
            </w:r>
            <w:r>
              <w:rPr>
                <w:rFonts w:ascii="SutonnyMJ" w:hAnsi="SutonnyMJ"/>
                <w:b/>
                <w:sz w:val="40"/>
                <w:szCs w:val="40"/>
              </w:rPr>
              <w:t>b</w:t>
            </w:r>
            <w:r w:rsidRPr="00637C03">
              <w:rPr>
                <w:rFonts w:ascii="SutonnyMJ" w:hAnsi="SutonnyMJ"/>
                <w:b/>
                <w:sz w:val="40"/>
                <w:szCs w:val="40"/>
              </w:rPr>
              <w:t xml:space="preserve"> †evW©</w:t>
            </w:r>
          </w:p>
        </w:tc>
      </w:tr>
      <w:tr w:rsidR="009554A2" w:rsidRPr="00F428D0" w:rsidTr="009554A2">
        <w:trPr>
          <w:trHeight w:val="1413"/>
        </w:trPr>
        <w:tc>
          <w:tcPr>
            <w:tcW w:w="1808" w:type="pct"/>
            <w:tcBorders>
              <w:bottom w:val="single" w:sz="4" w:space="0" w:color="auto"/>
            </w:tcBorders>
          </w:tcPr>
          <w:p w:rsidR="009554A2" w:rsidRPr="000973DF" w:rsidRDefault="009554A2" w:rsidP="009554A2">
            <w:pPr>
              <w:jc w:val="center"/>
              <w:rPr>
                <w:rFonts w:ascii="SutonnyMJ" w:hAnsi="SutonnyMJ"/>
                <w:sz w:val="28"/>
                <w:szCs w:val="26"/>
              </w:rPr>
            </w:pPr>
            <w:r w:rsidRPr="000973DF">
              <w:rPr>
                <w:rFonts w:ascii="SutonnyMJ" w:hAnsi="SutonnyMJ"/>
                <w:sz w:val="28"/>
                <w:szCs w:val="26"/>
              </w:rPr>
              <w:t>wbe©vnx cÖ‡KŠkjxi Kvh©vjq</w:t>
            </w:r>
          </w:p>
          <w:p w:rsidR="009554A2" w:rsidRPr="000973DF" w:rsidRDefault="009554A2" w:rsidP="009554A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t>eªvÿYevoxqv cvwb Dbœqb wefvM</w:t>
            </w:r>
          </w:p>
          <w:p w:rsidR="009554A2" w:rsidRPr="000973DF" w:rsidRDefault="009554A2" w:rsidP="009554A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t>cvBKcvov, eªvÿYevwoqv|</w:t>
            </w:r>
          </w:p>
          <w:p w:rsidR="009554A2" w:rsidRPr="00FF1EE1" w:rsidRDefault="009554A2" w:rsidP="009554A2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sym w:font="Wingdings 2" w:char="F027"/>
            </w:r>
            <w:r w:rsidRPr="000973DF">
              <w:rPr>
                <w:rFonts w:ascii="SutonnyMJ" w:hAnsi="SutonnyMJ"/>
                <w:sz w:val="26"/>
                <w:szCs w:val="26"/>
              </w:rPr>
              <w:t xml:space="preserve"> Awdmt 0851-63248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:rsidR="009554A2" w:rsidRPr="002E20BB" w:rsidRDefault="009554A2" w:rsidP="009554A2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noProof/>
                <w:sz w:val="22"/>
                <w:szCs w:val="22"/>
                <w:lang w:val="en-SG" w:eastAsia="en-SG"/>
              </w:rPr>
              <w:drawing>
                <wp:anchor distT="0" distB="0" distL="114935" distR="114935" simplePos="0" relativeHeight="251679744" behindDoc="0" locked="0" layoutInCell="1" allowOverlap="1" wp14:anchorId="37756F03" wp14:editId="2F309D75">
                  <wp:simplePos x="0" y="0"/>
                  <wp:positionH relativeFrom="column">
                    <wp:posOffset>128006</wp:posOffset>
                  </wp:positionH>
                  <wp:positionV relativeFrom="paragraph">
                    <wp:posOffset>40640</wp:posOffset>
                  </wp:positionV>
                  <wp:extent cx="836762" cy="772396"/>
                  <wp:effectExtent l="0" t="0" r="1905" b="889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1600000">
                            <a:off x="0" y="0"/>
                            <a:ext cx="836762" cy="7723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9" w:type="pct"/>
            <w:tcBorders>
              <w:bottom w:val="single" w:sz="4" w:space="0" w:color="auto"/>
            </w:tcBorders>
            <w:vAlign w:val="center"/>
          </w:tcPr>
          <w:p w:rsidR="009554A2" w:rsidRPr="005F7F5D" w:rsidRDefault="009554A2" w:rsidP="009554A2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9"/>
                <w:szCs w:val="29"/>
              </w:rPr>
            </w:pPr>
            <w:r w:rsidRPr="005F7F5D">
              <w:rPr>
                <w:rFonts w:ascii="Arial Narrow" w:hAnsi="Arial Narrow"/>
                <w:sz w:val="29"/>
                <w:szCs w:val="29"/>
              </w:rPr>
              <w:t>Off</w:t>
            </w:r>
            <w:r>
              <w:rPr>
                <w:rFonts w:ascii="Arial Narrow" w:hAnsi="Arial Narrow"/>
                <w:sz w:val="29"/>
                <w:szCs w:val="29"/>
              </w:rPr>
              <w:t>i</w:t>
            </w:r>
            <w:r w:rsidRPr="005F7F5D">
              <w:rPr>
                <w:rFonts w:ascii="Arial Narrow" w:hAnsi="Arial Narrow"/>
                <w:sz w:val="29"/>
                <w:szCs w:val="29"/>
              </w:rPr>
              <w:t>ce of the Executive Engineer</w:t>
            </w:r>
          </w:p>
          <w:p w:rsidR="009554A2" w:rsidRPr="005F7F5D" w:rsidRDefault="009554A2" w:rsidP="009554A2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5"/>
                <w:szCs w:val="25"/>
              </w:rPr>
            </w:pPr>
            <w:r w:rsidRPr="005F7F5D">
              <w:rPr>
                <w:rFonts w:ascii="Arial Narrow" w:hAnsi="Arial Narrow"/>
                <w:sz w:val="25"/>
                <w:szCs w:val="25"/>
              </w:rPr>
              <w:t>Brahmanbaria Water Development Division</w:t>
            </w:r>
          </w:p>
          <w:p w:rsidR="009554A2" w:rsidRPr="005F7F5D" w:rsidRDefault="009554A2" w:rsidP="009554A2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5F7F5D">
              <w:rPr>
                <w:rFonts w:ascii="Arial Narrow" w:hAnsi="Arial Narrow"/>
                <w:sz w:val="26"/>
                <w:szCs w:val="26"/>
              </w:rPr>
              <w:t>Paikpara, Brahmanbaria.</w:t>
            </w:r>
          </w:p>
          <w:p w:rsidR="009554A2" w:rsidRPr="002E20BB" w:rsidRDefault="009554A2" w:rsidP="009554A2">
            <w:pPr>
              <w:tabs>
                <w:tab w:val="center" w:pos="2016"/>
                <w:tab w:val="right" w:pos="4032"/>
              </w:tabs>
              <w:jc w:val="center"/>
              <w:rPr>
                <w:rFonts w:ascii="SutonnyMJ" w:hAnsi="SutonnyMJ"/>
                <w:sz w:val="22"/>
                <w:szCs w:val="22"/>
              </w:rPr>
            </w:pPr>
            <w:r w:rsidRPr="005F7F5D">
              <w:rPr>
                <w:rFonts w:ascii="Arial Narrow" w:hAnsi="Arial Narrow"/>
                <w:sz w:val="28"/>
                <w:szCs w:val="28"/>
              </w:rPr>
              <w:sym w:font="Wingdings 2" w:char="F027"/>
            </w:r>
            <w:r w:rsidRPr="005F7F5D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Office:</w:t>
            </w:r>
            <w:r w:rsidRPr="005F7F5D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0851-632489</w:t>
            </w:r>
          </w:p>
        </w:tc>
      </w:tr>
    </w:tbl>
    <w:p w:rsidR="009554A2" w:rsidRDefault="009554A2" w:rsidP="009554A2">
      <w:pPr>
        <w:jc w:val="center"/>
        <w:rPr>
          <w:rFonts w:ascii="Arial Narrow" w:hAnsi="Arial Narrow" w:cs="Arial"/>
          <w:b/>
        </w:rPr>
      </w:pPr>
    </w:p>
    <w:p w:rsidR="009554A2" w:rsidRPr="009554A2" w:rsidRDefault="009554A2" w:rsidP="009554A2">
      <w:pPr>
        <w:pStyle w:val="Heading1"/>
      </w:pPr>
      <w:r w:rsidRPr="009554A2">
        <w:t>Memo No.T-1/</w:t>
      </w:r>
      <w:r w:rsidR="00293F09">
        <w:t>428</w:t>
      </w:r>
      <w:r>
        <w:rPr>
          <w:w w:val="110"/>
        </w:rPr>
        <w:tab/>
        <w:t xml:space="preserve">  </w:t>
      </w:r>
      <w:r>
        <w:rPr>
          <w:w w:val="110"/>
        </w:rPr>
        <w:tab/>
      </w:r>
      <w:r w:rsidRPr="009554A2">
        <w:t>Dated</w:t>
      </w:r>
      <w:proofErr w:type="gramStart"/>
      <w:r w:rsidRPr="009554A2">
        <w:t>:</w:t>
      </w:r>
      <w:r w:rsidR="00293F09">
        <w:t>23</w:t>
      </w:r>
      <w:proofErr w:type="gramEnd"/>
      <w:r w:rsidR="00293F09">
        <w:t>-04-2013</w:t>
      </w:r>
    </w:p>
    <w:p w:rsidR="009554A2" w:rsidRPr="009554A2" w:rsidRDefault="009554A2" w:rsidP="009554A2">
      <w:pPr>
        <w:jc w:val="center"/>
        <w:rPr>
          <w:rFonts w:ascii="Arial Narrow" w:hAnsi="Arial Narrow" w:cs="Arial"/>
          <w:b/>
          <w:sz w:val="28"/>
        </w:rPr>
      </w:pPr>
      <w:proofErr w:type="gramStart"/>
      <w:r w:rsidRPr="009554A2">
        <w:rPr>
          <w:rFonts w:ascii="Arial Narrow" w:hAnsi="Arial Narrow" w:cs="Arial"/>
          <w:b/>
          <w:sz w:val="28"/>
        </w:rPr>
        <w:t>CORRIGENDUM NO.</w:t>
      </w:r>
      <w:proofErr w:type="gramEnd"/>
      <w:r w:rsidRPr="009554A2">
        <w:rPr>
          <w:rFonts w:ascii="Arial Narrow" w:hAnsi="Arial Narrow" w:cs="Arial"/>
          <w:b/>
          <w:sz w:val="28"/>
        </w:rPr>
        <w:t xml:space="preserve"> 01</w:t>
      </w:r>
    </w:p>
    <w:p w:rsidR="009554A2" w:rsidRPr="009554A2" w:rsidRDefault="009554A2" w:rsidP="009554A2">
      <w:pPr>
        <w:jc w:val="center"/>
        <w:rPr>
          <w:rFonts w:ascii="Arial Narrow" w:hAnsi="Arial Narrow" w:cs="Arial"/>
          <w:b/>
          <w:sz w:val="28"/>
        </w:rPr>
      </w:pPr>
      <w:r w:rsidRPr="009554A2">
        <w:rPr>
          <w:rFonts w:ascii="Arial Narrow" w:hAnsi="Arial Narrow" w:cs="Arial"/>
          <w:b/>
          <w:sz w:val="28"/>
        </w:rPr>
        <w:t>TO</w:t>
      </w:r>
    </w:p>
    <w:p w:rsidR="009554A2" w:rsidRPr="009554A2" w:rsidRDefault="009554A2" w:rsidP="009554A2">
      <w:pPr>
        <w:pStyle w:val="Heading1"/>
        <w:jc w:val="center"/>
        <w:rPr>
          <w:rFonts w:ascii="Arial Narrow" w:hAnsi="Arial Narrow" w:cs="Arial"/>
          <w:sz w:val="28"/>
          <w:szCs w:val="24"/>
        </w:rPr>
      </w:pPr>
      <w:proofErr w:type="gramStart"/>
      <w:r w:rsidRPr="009554A2">
        <w:rPr>
          <w:rFonts w:ascii="Arial Narrow" w:hAnsi="Arial Narrow" w:cs="Arial"/>
          <w:sz w:val="28"/>
          <w:szCs w:val="24"/>
        </w:rPr>
        <w:t>TENDER NOTICE NO.</w:t>
      </w:r>
      <w:proofErr w:type="gramEnd"/>
      <w:r w:rsidRPr="009554A2">
        <w:rPr>
          <w:rFonts w:ascii="Arial Narrow" w:hAnsi="Arial Narrow" w:cs="Arial"/>
          <w:sz w:val="28"/>
          <w:szCs w:val="24"/>
        </w:rPr>
        <w:t xml:space="preserve"> 06/2012–2013</w:t>
      </w:r>
    </w:p>
    <w:p w:rsidR="009554A2" w:rsidRDefault="009554A2" w:rsidP="009554A2">
      <w:pPr>
        <w:jc w:val="both"/>
        <w:rPr>
          <w:rFonts w:ascii="Arial Narrow" w:hAnsi="Arial Narrow" w:cs="Arial"/>
          <w:szCs w:val="18"/>
        </w:rPr>
      </w:pPr>
    </w:p>
    <w:p w:rsidR="00F278CF" w:rsidRDefault="009554A2" w:rsidP="00F278CF">
      <w:pPr>
        <w:pStyle w:val="Heading1"/>
        <w:jc w:val="both"/>
        <w:rPr>
          <w:rFonts w:ascii="Arial Narrow" w:hAnsi="Arial Narrow"/>
          <w:b w:val="0"/>
        </w:rPr>
      </w:pPr>
      <w:r w:rsidRPr="00F278CF">
        <w:rPr>
          <w:rFonts w:ascii="Arial Narrow" w:hAnsi="Arial Narrow"/>
          <w:b w:val="0"/>
        </w:rPr>
        <w:t xml:space="preserve">This is to notify for all concern that, </w:t>
      </w:r>
      <w:r w:rsidR="00F278CF" w:rsidRPr="00F278CF">
        <w:rPr>
          <w:rFonts w:ascii="Arial Narrow" w:hAnsi="Arial Narrow"/>
          <w:b w:val="0"/>
        </w:rPr>
        <w:t xml:space="preserve">due to some unavoidable circumstances a few amendments are made in </w:t>
      </w:r>
      <w:r w:rsidRPr="00F278CF">
        <w:rPr>
          <w:rFonts w:ascii="Arial Narrow" w:hAnsi="Arial Narrow"/>
          <w:b w:val="0"/>
        </w:rPr>
        <w:t xml:space="preserve">the </w:t>
      </w:r>
      <w:r w:rsidR="00F278CF" w:rsidRPr="00F278CF">
        <w:rPr>
          <w:rFonts w:ascii="Arial Narrow" w:hAnsi="Arial Narrow"/>
          <w:b w:val="0"/>
        </w:rPr>
        <w:t>Tender No</w:t>
      </w:r>
      <w:proofErr w:type="gramStart"/>
      <w:r w:rsidR="00F278CF" w:rsidRPr="00F278CF">
        <w:rPr>
          <w:rFonts w:ascii="Arial Narrow" w:hAnsi="Arial Narrow"/>
          <w:b w:val="0"/>
        </w:rPr>
        <w:t>.-</w:t>
      </w:r>
      <w:proofErr w:type="gramEnd"/>
      <w:r w:rsidRPr="00F278CF">
        <w:rPr>
          <w:rFonts w:ascii="Arial Narrow" w:hAnsi="Arial Narrow"/>
          <w:b w:val="0"/>
        </w:rPr>
        <w:t xml:space="preserve"> 06/2012-2013 </w:t>
      </w:r>
      <w:r w:rsidR="00F278CF" w:rsidRPr="00F278CF">
        <w:rPr>
          <w:rFonts w:ascii="Arial Narrow" w:hAnsi="Arial Narrow"/>
          <w:b w:val="0"/>
        </w:rPr>
        <w:t>vide memo no-371(50) date10-04-2013.</w:t>
      </w:r>
      <w:r w:rsidR="00F278CF">
        <w:rPr>
          <w:rFonts w:ascii="Arial Narrow" w:hAnsi="Arial Narrow"/>
          <w:b w:val="0"/>
        </w:rPr>
        <w:t xml:space="preserve"> </w:t>
      </w:r>
    </w:p>
    <w:p w:rsidR="009554A2" w:rsidRPr="00F278CF" w:rsidRDefault="00F278CF" w:rsidP="00F278CF">
      <w:pPr>
        <w:pStyle w:val="Heading1"/>
        <w:jc w:val="both"/>
        <w:rPr>
          <w:rFonts w:ascii="Arial Narrow" w:hAnsi="Arial Narrow"/>
          <w:b w:val="0"/>
        </w:rPr>
      </w:pPr>
      <w:r w:rsidRPr="00F278CF">
        <w:rPr>
          <w:rFonts w:ascii="Arial Narrow" w:eastAsia="SimSun" w:hAnsi="Arial Narrow" w:cs="Arial"/>
          <w:b w:val="0"/>
          <w:szCs w:val="18"/>
          <w:lang w:eastAsia="zh-CN"/>
        </w:rPr>
        <w:t>The following amendments are as follows</w:t>
      </w:r>
      <w:r>
        <w:rPr>
          <w:rFonts w:ascii="Arial Narrow" w:eastAsia="SimSun" w:hAnsi="Arial Narrow" w:cs="Arial"/>
          <w:b w:val="0"/>
          <w:szCs w:val="18"/>
          <w:lang w:eastAsia="zh-CN"/>
        </w:rPr>
        <w:t>:</w:t>
      </w:r>
    </w:p>
    <w:p w:rsidR="009554A2" w:rsidRPr="0062501D" w:rsidRDefault="009554A2" w:rsidP="009554A2">
      <w:pPr>
        <w:jc w:val="both"/>
        <w:rPr>
          <w:rFonts w:ascii="Arial Narrow" w:hAnsi="Arial Narrow" w:cs="Arial"/>
          <w:szCs w:val="18"/>
        </w:rPr>
      </w:pPr>
    </w:p>
    <w:tbl>
      <w:tblPr>
        <w:tblStyle w:val="TableGrid"/>
        <w:tblW w:w="10413" w:type="dxa"/>
        <w:tblInd w:w="135" w:type="dxa"/>
        <w:tblLayout w:type="fixed"/>
        <w:tblLook w:val="00A0" w:firstRow="1" w:lastRow="0" w:firstColumn="1" w:lastColumn="0" w:noHBand="0" w:noVBand="0"/>
      </w:tblPr>
      <w:tblGrid>
        <w:gridCol w:w="693"/>
        <w:gridCol w:w="1170"/>
        <w:gridCol w:w="3240"/>
        <w:gridCol w:w="1080"/>
        <w:gridCol w:w="2880"/>
        <w:gridCol w:w="1350"/>
      </w:tblGrid>
      <w:tr w:rsidR="00086F0D" w:rsidRPr="0062501D" w:rsidTr="00A869DA">
        <w:tc>
          <w:tcPr>
            <w:tcW w:w="693" w:type="dxa"/>
            <w:vMerge w:val="restart"/>
          </w:tcPr>
          <w:p w:rsidR="00086F0D" w:rsidRPr="009502B6" w:rsidRDefault="00086F0D" w:rsidP="00086F0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Item SL. No </w:t>
            </w:r>
            <w:r w:rsidRPr="009502B6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Merge w:val="restart"/>
          </w:tcPr>
          <w:p w:rsidR="00086F0D" w:rsidRPr="009502B6" w:rsidRDefault="00086F0D" w:rsidP="00950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Identification of package</w:t>
            </w:r>
          </w:p>
        </w:tc>
        <w:tc>
          <w:tcPr>
            <w:tcW w:w="4320" w:type="dxa"/>
            <w:gridSpan w:val="2"/>
          </w:tcPr>
          <w:p w:rsidR="00086F0D" w:rsidRPr="009502B6" w:rsidRDefault="00086F0D" w:rsidP="00950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As per </w:t>
            </w:r>
            <w:r w:rsidRPr="009502B6">
              <w:rPr>
                <w:rFonts w:ascii="Arial Narrow" w:hAnsi="Arial Narrow" w:cs="Arial"/>
                <w:b/>
                <w:sz w:val="18"/>
                <w:szCs w:val="18"/>
              </w:rPr>
              <w:t>Original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tender</w:t>
            </w:r>
          </w:p>
        </w:tc>
        <w:tc>
          <w:tcPr>
            <w:tcW w:w="4230" w:type="dxa"/>
            <w:gridSpan w:val="2"/>
          </w:tcPr>
          <w:p w:rsidR="00086F0D" w:rsidRPr="009502B6" w:rsidRDefault="00086F0D" w:rsidP="00950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Amendment</w:t>
            </w:r>
          </w:p>
        </w:tc>
      </w:tr>
      <w:tr w:rsidR="00086F0D" w:rsidRPr="0062501D" w:rsidTr="00A869DA">
        <w:trPr>
          <w:trHeight w:val="193"/>
        </w:trPr>
        <w:tc>
          <w:tcPr>
            <w:tcW w:w="693" w:type="dxa"/>
            <w:vMerge/>
          </w:tcPr>
          <w:p w:rsidR="00086F0D" w:rsidRPr="009502B6" w:rsidRDefault="00086F0D" w:rsidP="009502B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:rsidR="00086F0D" w:rsidRPr="009502B6" w:rsidRDefault="00086F0D" w:rsidP="009502B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086F0D" w:rsidRPr="009502B6" w:rsidRDefault="00086F0D" w:rsidP="004965BB">
            <w:pPr>
              <w:spacing w:before="40" w:after="40"/>
              <w:ind w:left="-108" w:right="-45"/>
              <w:jc w:val="center"/>
              <w:rPr>
                <w:rFonts w:ascii="Arial Narrow" w:hAnsi="Arial Narrow"/>
                <w:w w:val="110"/>
                <w:sz w:val="18"/>
                <w:szCs w:val="18"/>
              </w:rPr>
            </w:pPr>
            <w:r w:rsidRPr="009502B6">
              <w:rPr>
                <w:rFonts w:ascii="Arial Narrow" w:hAnsi="Arial Narrow"/>
                <w:w w:val="110"/>
                <w:sz w:val="18"/>
                <w:szCs w:val="18"/>
              </w:rPr>
              <w:t>Description</w:t>
            </w:r>
            <w:r>
              <w:rPr>
                <w:rFonts w:ascii="Arial Narrow" w:hAnsi="Arial Narrow"/>
                <w:w w:val="110"/>
                <w:sz w:val="18"/>
                <w:szCs w:val="18"/>
              </w:rPr>
              <w:t xml:space="preserve"> of packages</w:t>
            </w:r>
          </w:p>
        </w:tc>
        <w:tc>
          <w:tcPr>
            <w:tcW w:w="1080" w:type="dxa"/>
          </w:tcPr>
          <w:p w:rsidR="00086F0D" w:rsidRPr="009502B6" w:rsidRDefault="00086F0D" w:rsidP="009502B6">
            <w:pPr>
              <w:spacing w:before="40" w:after="40"/>
              <w:ind w:left="-108" w:right="-45"/>
              <w:jc w:val="center"/>
              <w:rPr>
                <w:rFonts w:ascii="Arial Narrow" w:hAnsi="Arial Narrow"/>
                <w:w w:val="110"/>
                <w:sz w:val="18"/>
                <w:szCs w:val="18"/>
              </w:rPr>
            </w:pPr>
            <w:r w:rsidRPr="009502B6">
              <w:rPr>
                <w:rFonts w:ascii="Arial Narrow" w:hAnsi="Arial Narrow"/>
                <w:w w:val="110"/>
                <w:sz w:val="18"/>
                <w:szCs w:val="18"/>
              </w:rPr>
              <w:t>Tender Security</w:t>
            </w:r>
          </w:p>
        </w:tc>
        <w:tc>
          <w:tcPr>
            <w:tcW w:w="2880" w:type="dxa"/>
          </w:tcPr>
          <w:p w:rsidR="00086F0D" w:rsidRPr="009502B6" w:rsidRDefault="00086F0D" w:rsidP="009502B6">
            <w:pPr>
              <w:spacing w:before="40" w:after="40"/>
              <w:ind w:left="-108" w:right="-45"/>
              <w:jc w:val="center"/>
              <w:rPr>
                <w:rFonts w:ascii="Arial Narrow" w:hAnsi="Arial Narrow"/>
                <w:w w:val="110"/>
                <w:sz w:val="18"/>
                <w:szCs w:val="18"/>
              </w:rPr>
            </w:pPr>
            <w:r w:rsidRPr="009502B6">
              <w:rPr>
                <w:rFonts w:ascii="Arial Narrow" w:hAnsi="Arial Narrow"/>
                <w:w w:val="110"/>
                <w:sz w:val="18"/>
                <w:szCs w:val="18"/>
              </w:rPr>
              <w:t>Description</w:t>
            </w:r>
            <w:r>
              <w:rPr>
                <w:rFonts w:ascii="Arial Narrow" w:hAnsi="Arial Narrow"/>
                <w:w w:val="110"/>
                <w:sz w:val="18"/>
                <w:szCs w:val="18"/>
              </w:rPr>
              <w:t xml:space="preserve"> of packages</w:t>
            </w:r>
          </w:p>
        </w:tc>
        <w:tc>
          <w:tcPr>
            <w:tcW w:w="1350" w:type="dxa"/>
          </w:tcPr>
          <w:p w:rsidR="00086F0D" w:rsidRPr="009502B6" w:rsidRDefault="00086F0D" w:rsidP="009502B6">
            <w:pPr>
              <w:spacing w:before="40" w:after="40"/>
              <w:ind w:left="-108" w:right="-45"/>
              <w:jc w:val="center"/>
              <w:rPr>
                <w:rFonts w:ascii="Arial Narrow" w:hAnsi="Arial Narrow"/>
                <w:w w:val="110"/>
                <w:sz w:val="18"/>
                <w:szCs w:val="18"/>
              </w:rPr>
            </w:pPr>
            <w:r w:rsidRPr="009502B6">
              <w:rPr>
                <w:rFonts w:ascii="Arial Narrow" w:hAnsi="Arial Narrow"/>
                <w:w w:val="110"/>
                <w:sz w:val="18"/>
                <w:szCs w:val="18"/>
              </w:rPr>
              <w:t>Tender Security</w:t>
            </w:r>
          </w:p>
        </w:tc>
      </w:tr>
      <w:tr w:rsidR="00086F0D" w:rsidRPr="0062501D" w:rsidTr="00A869DA">
        <w:trPr>
          <w:trHeight w:val="193"/>
        </w:trPr>
        <w:tc>
          <w:tcPr>
            <w:tcW w:w="693" w:type="dxa"/>
          </w:tcPr>
          <w:p w:rsidR="00086F0D" w:rsidRPr="00F0282A" w:rsidRDefault="00225D49" w:rsidP="00086F0D">
            <w:pPr>
              <w:jc w:val="center"/>
              <w:rPr>
                <w:rFonts w:ascii="Arial Narrow" w:hAnsi="Arial Narrow" w:cs="Arial"/>
                <w:sz w:val="14"/>
                <w:szCs w:val="18"/>
              </w:rPr>
            </w:pPr>
            <w:r w:rsidRPr="00F0282A">
              <w:rPr>
                <w:rFonts w:ascii="Arial Narrow" w:hAnsi="Arial Narrow" w:cs="Arial"/>
                <w:sz w:val="14"/>
                <w:szCs w:val="18"/>
              </w:rPr>
              <w:t>1</w:t>
            </w:r>
          </w:p>
        </w:tc>
        <w:tc>
          <w:tcPr>
            <w:tcW w:w="1170" w:type="dxa"/>
          </w:tcPr>
          <w:p w:rsidR="00086F0D" w:rsidRPr="00F0282A" w:rsidRDefault="00225D49" w:rsidP="009502B6">
            <w:pPr>
              <w:jc w:val="center"/>
              <w:rPr>
                <w:rFonts w:ascii="Arial Narrow" w:hAnsi="Arial Narrow" w:cs="Arial"/>
                <w:sz w:val="14"/>
                <w:szCs w:val="18"/>
              </w:rPr>
            </w:pPr>
            <w:r w:rsidRPr="00F0282A">
              <w:rPr>
                <w:rFonts w:ascii="Arial Narrow" w:hAnsi="Arial Narrow" w:cs="Arial"/>
                <w:sz w:val="14"/>
                <w:szCs w:val="18"/>
              </w:rPr>
              <w:t>2</w:t>
            </w:r>
          </w:p>
        </w:tc>
        <w:tc>
          <w:tcPr>
            <w:tcW w:w="3240" w:type="dxa"/>
          </w:tcPr>
          <w:p w:rsidR="00086F0D" w:rsidRPr="00F0282A" w:rsidRDefault="00225D49" w:rsidP="009502B6">
            <w:pPr>
              <w:spacing w:before="40" w:after="40"/>
              <w:ind w:left="-108" w:right="-45"/>
              <w:jc w:val="center"/>
              <w:rPr>
                <w:rFonts w:ascii="Arial Narrow" w:hAnsi="Arial Narrow"/>
                <w:w w:val="110"/>
                <w:sz w:val="14"/>
                <w:szCs w:val="18"/>
              </w:rPr>
            </w:pPr>
            <w:r w:rsidRPr="00F0282A">
              <w:rPr>
                <w:rFonts w:ascii="Arial Narrow" w:hAnsi="Arial Narrow"/>
                <w:w w:val="110"/>
                <w:sz w:val="14"/>
                <w:szCs w:val="18"/>
              </w:rPr>
              <w:t>3</w:t>
            </w:r>
          </w:p>
        </w:tc>
        <w:tc>
          <w:tcPr>
            <w:tcW w:w="1080" w:type="dxa"/>
          </w:tcPr>
          <w:p w:rsidR="00086F0D" w:rsidRPr="00F0282A" w:rsidRDefault="00225D49" w:rsidP="009502B6">
            <w:pPr>
              <w:spacing w:before="40" w:after="40"/>
              <w:ind w:left="-108" w:right="-45"/>
              <w:jc w:val="center"/>
              <w:rPr>
                <w:rFonts w:ascii="Arial Narrow" w:hAnsi="Arial Narrow"/>
                <w:w w:val="110"/>
                <w:sz w:val="14"/>
                <w:szCs w:val="18"/>
              </w:rPr>
            </w:pPr>
            <w:r w:rsidRPr="00F0282A">
              <w:rPr>
                <w:rFonts w:ascii="Arial Narrow" w:hAnsi="Arial Narrow"/>
                <w:w w:val="110"/>
                <w:sz w:val="14"/>
                <w:szCs w:val="18"/>
              </w:rPr>
              <w:t>4</w:t>
            </w:r>
          </w:p>
        </w:tc>
        <w:tc>
          <w:tcPr>
            <w:tcW w:w="2880" w:type="dxa"/>
          </w:tcPr>
          <w:p w:rsidR="00086F0D" w:rsidRPr="00F0282A" w:rsidRDefault="00225D49" w:rsidP="009502B6">
            <w:pPr>
              <w:spacing w:before="40" w:after="40"/>
              <w:ind w:left="-108" w:right="-45"/>
              <w:jc w:val="center"/>
              <w:rPr>
                <w:rFonts w:ascii="Arial Narrow" w:hAnsi="Arial Narrow"/>
                <w:w w:val="110"/>
                <w:sz w:val="14"/>
                <w:szCs w:val="18"/>
              </w:rPr>
            </w:pPr>
            <w:r w:rsidRPr="00F0282A">
              <w:rPr>
                <w:rFonts w:ascii="Arial Narrow" w:hAnsi="Arial Narrow"/>
                <w:w w:val="110"/>
                <w:sz w:val="14"/>
                <w:szCs w:val="18"/>
              </w:rPr>
              <w:t>5</w:t>
            </w:r>
          </w:p>
        </w:tc>
        <w:tc>
          <w:tcPr>
            <w:tcW w:w="1350" w:type="dxa"/>
          </w:tcPr>
          <w:p w:rsidR="00086F0D" w:rsidRPr="00F0282A" w:rsidRDefault="00225D49" w:rsidP="009502B6">
            <w:pPr>
              <w:spacing w:before="40" w:after="40"/>
              <w:ind w:left="-108" w:right="-45"/>
              <w:jc w:val="center"/>
              <w:rPr>
                <w:rFonts w:ascii="Arial Narrow" w:hAnsi="Arial Narrow"/>
                <w:w w:val="110"/>
                <w:sz w:val="14"/>
                <w:szCs w:val="18"/>
              </w:rPr>
            </w:pPr>
            <w:r w:rsidRPr="00F0282A">
              <w:rPr>
                <w:rFonts w:ascii="Arial Narrow" w:hAnsi="Arial Narrow"/>
                <w:w w:val="110"/>
                <w:sz w:val="14"/>
                <w:szCs w:val="18"/>
              </w:rPr>
              <w:t>6</w:t>
            </w:r>
          </w:p>
        </w:tc>
      </w:tr>
      <w:tr w:rsidR="00BF69EB" w:rsidRPr="0062501D" w:rsidTr="00A869DA">
        <w:trPr>
          <w:trHeight w:val="436"/>
        </w:trPr>
        <w:tc>
          <w:tcPr>
            <w:tcW w:w="693" w:type="dxa"/>
          </w:tcPr>
          <w:p w:rsidR="00BF69EB" w:rsidRPr="005E3937" w:rsidRDefault="00BF69EB" w:rsidP="005E393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E3937">
              <w:rPr>
                <w:rFonts w:ascii="Arial Narrow" w:hAnsi="Arial Narrow" w:cs="Arial"/>
                <w:sz w:val="20"/>
                <w:szCs w:val="20"/>
              </w:rPr>
              <w:t>25(1)</w:t>
            </w:r>
          </w:p>
        </w:tc>
        <w:tc>
          <w:tcPr>
            <w:tcW w:w="1170" w:type="dxa"/>
          </w:tcPr>
          <w:p w:rsidR="00BF69EB" w:rsidRPr="005E3937" w:rsidRDefault="00086F0D" w:rsidP="005E393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D19D7">
              <w:rPr>
                <w:rFonts w:ascii="Arial Narrow" w:hAnsi="Arial Narrow"/>
                <w:b/>
                <w:sz w:val="18"/>
              </w:rPr>
              <w:t>BB/CCTF-BORI/W-01</w:t>
            </w:r>
          </w:p>
        </w:tc>
        <w:tc>
          <w:tcPr>
            <w:tcW w:w="3240" w:type="dxa"/>
          </w:tcPr>
          <w:p w:rsidR="00BF69EB" w:rsidRPr="005E3937" w:rsidRDefault="00BF69EB" w:rsidP="005E3937">
            <w:pPr>
              <w:jc w:val="both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sz w:val="20"/>
                <w:szCs w:val="20"/>
              </w:rPr>
              <w:t>Bank Protection work along the Left Bank of Meghna River at Borikandi from km. 0.300 to km. 0.130 at U/S =</w:t>
            </w:r>
            <w:bookmarkStart w:id="0" w:name="_GoBack"/>
            <w:bookmarkEnd w:id="0"/>
            <w:r w:rsidRPr="005E3937">
              <w:rPr>
                <w:rFonts w:ascii="Arial Narrow" w:hAnsi="Arial Narrow"/>
                <w:sz w:val="20"/>
                <w:szCs w:val="20"/>
              </w:rPr>
              <w:t xml:space="preserve"> 170 m during the year 2012-2013 and 2013-14 in c/w CCTF under Brahmanbaria W.D. Division, BWDB, Brahmanbaria.</w:t>
            </w:r>
          </w:p>
        </w:tc>
        <w:tc>
          <w:tcPr>
            <w:tcW w:w="1080" w:type="dxa"/>
          </w:tcPr>
          <w:p w:rsidR="00BF69EB" w:rsidRPr="005E3937" w:rsidRDefault="00BF69EB" w:rsidP="005E3937">
            <w:pPr>
              <w:pStyle w:val="BodyTextIndent"/>
              <w:ind w:left="0"/>
              <w:jc w:val="center"/>
              <w:rPr>
                <w:rFonts w:ascii="Arial Narrow" w:hAnsi="Arial Narrow"/>
              </w:rPr>
            </w:pPr>
            <w:r w:rsidRPr="005E3937">
              <w:rPr>
                <w:rFonts w:ascii="Arial Narrow" w:hAnsi="Arial Narrow"/>
              </w:rPr>
              <w:t>Tk. 10.50 Lac</w:t>
            </w:r>
          </w:p>
          <w:p w:rsidR="00BF69EB" w:rsidRPr="005E3937" w:rsidRDefault="00BF69EB" w:rsidP="005E3937">
            <w:pPr>
              <w:jc w:val="center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sz w:val="20"/>
                <w:szCs w:val="20"/>
              </w:rPr>
              <w:t>(Tk. Ten lac Fifty thousand)</w:t>
            </w:r>
          </w:p>
        </w:tc>
        <w:tc>
          <w:tcPr>
            <w:tcW w:w="2880" w:type="dxa"/>
          </w:tcPr>
          <w:p w:rsidR="00BF69EB" w:rsidRPr="005E3937" w:rsidRDefault="00095EE7" w:rsidP="00330FB4">
            <w:pPr>
              <w:jc w:val="both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w w:val="110"/>
                <w:sz w:val="20"/>
                <w:szCs w:val="20"/>
              </w:rPr>
              <w:t xml:space="preserve">Bank Protection work along the Left bank of the Meghna river </w:t>
            </w:r>
            <w:r w:rsidR="002568A8" w:rsidRPr="005E3937">
              <w:rPr>
                <w:rFonts w:ascii="Arial Narrow" w:hAnsi="Arial Narrow"/>
                <w:w w:val="110"/>
                <w:sz w:val="20"/>
                <w:szCs w:val="20"/>
              </w:rPr>
              <w:t>at Barikandi</w:t>
            </w:r>
            <w:r w:rsidR="00227E4D" w:rsidRPr="005E3937">
              <w:rPr>
                <w:rFonts w:ascii="Arial Narrow" w:hAnsi="Arial Narrow"/>
                <w:w w:val="110"/>
                <w:sz w:val="20"/>
                <w:szCs w:val="20"/>
              </w:rPr>
              <w:t xml:space="preserve"> in Nabinagar Upazilla</w:t>
            </w:r>
            <w:r w:rsidR="002568A8" w:rsidRPr="005E3937">
              <w:rPr>
                <w:rFonts w:ascii="Arial Narrow" w:hAnsi="Arial Narrow"/>
                <w:w w:val="110"/>
                <w:sz w:val="20"/>
                <w:szCs w:val="20"/>
              </w:rPr>
              <w:t xml:space="preserve">  </w:t>
            </w:r>
            <w:r w:rsidRPr="005E3937">
              <w:rPr>
                <w:rFonts w:ascii="Arial Narrow" w:hAnsi="Arial Narrow"/>
                <w:w w:val="110"/>
                <w:sz w:val="20"/>
                <w:szCs w:val="20"/>
              </w:rPr>
              <w:t xml:space="preserve">from km 0.300 (U/S) to km </w:t>
            </w:r>
            <w:r w:rsidR="00227E4D" w:rsidRPr="005E3937">
              <w:rPr>
                <w:rFonts w:ascii="Arial Narrow" w:hAnsi="Arial Narrow"/>
                <w:w w:val="110"/>
                <w:sz w:val="20"/>
                <w:szCs w:val="20"/>
              </w:rPr>
              <w:t>0.</w:t>
            </w:r>
            <w:r w:rsidRPr="005E3937">
              <w:rPr>
                <w:rFonts w:ascii="Arial Narrow" w:hAnsi="Arial Narrow"/>
                <w:w w:val="110"/>
                <w:sz w:val="20"/>
                <w:szCs w:val="20"/>
              </w:rPr>
              <w:t xml:space="preserve">130 (U/S) with end termination </w:t>
            </w:r>
            <w:r w:rsidR="002568A8" w:rsidRPr="005E3937">
              <w:rPr>
                <w:rFonts w:ascii="Arial Narrow" w:hAnsi="Arial Narrow"/>
                <w:sz w:val="20"/>
                <w:szCs w:val="20"/>
              </w:rPr>
              <w:t>during the year 2012-2013 and 2013-14 in c/w CCTF under Br</w:t>
            </w:r>
            <w:r w:rsidR="005E3937">
              <w:rPr>
                <w:rFonts w:ascii="Arial Narrow" w:hAnsi="Arial Narrow"/>
                <w:sz w:val="20"/>
                <w:szCs w:val="20"/>
              </w:rPr>
              <w:t xml:space="preserve">ahmanbaria WD. Division, BWDB, </w:t>
            </w:r>
            <w:r w:rsidR="002568A8" w:rsidRPr="005E3937">
              <w:rPr>
                <w:rFonts w:ascii="Arial Narrow" w:hAnsi="Arial Narrow"/>
                <w:sz w:val="20"/>
                <w:szCs w:val="20"/>
              </w:rPr>
              <w:t>Brahmanbaria.</w:t>
            </w:r>
          </w:p>
        </w:tc>
        <w:tc>
          <w:tcPr>
            <w:tcW w:w="1350" w:type="dxa"/>
          </w:tcPr>
          <w:p w:rsidR="00AD379B" w:rsidRPr="005E3937" w:rsidRDefault="00AD379B" w:rsidP="005E3937">
            <w:pPr>
              <w:pStyle w:val="BodyTextIndent"/>
              <w:ind w:left="0"/>
              <w:jc w:val="center"/>
              <w:rPr>
                <w:rFonts w:ascii="Arial Narrow" w:hAnsi="Arial Narrow"/>
              </w:rPr>
            </w:pPr>
            <w:r w:rsidRPr="005E3937">
              <w:rPr>
                <w:rFonts w:ascii="Arial Narrow" w:hAnsi="Arial Narrow"/>
              </w:rPr>
              <w:t>Tk. 9.00 Lac</w:t>
            </w:r>
          </w:p>
          <w:p w:rsidR="00BF69EB" w:rsidRPr="005E3937" w:rsidRDefault="00AD379B" w:rsidP="005E3937">
            <w:pPr>
              <w:jc w:val="center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sz w:val="20"/>
                <w:szCs w:val="20"/>
              </w:rPr>
              <w:t>(Tk. Nine lac)</w:t>
            </w:r>
          </w:p>
        </w:tc>
      </w:tr>
      <w:tr w:rsidR="00BF69EB" w:rsidRPr="0062501D" w:rsidTr="00A869DA">
        <w:trPr>
          <w:trHeight w:val="254"/>
        </w:trPr>
        <w:tc>
          <w:tcPr>
            <w:tcW w:w="693" w:type="dxa"/>
          </w:tcPr>
          <w:p w:rsidR="00BF69EB" w:rsidRPr="005E3937" w:rsidRDefault="00BF69EB" w:rsidP="005E393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E3937">
              <w:rPr>
                <w:rFonts w:ascii="Arial Narrow" w:hAnsi="Arial Narrow" w:cs="Arial"/>
                <w:sz w:val="20"/>
                <w:szCs w:val="20"/>
              </w:rPr>
              <w:t>25(2)</w:t>
            </w:r>
          </w:p>
        </w:tc>
        <w:tc>
          <w:tcPr>
            <w:tcW w:w="1170" w:type="dxa"/>
          </w:tcPr>
          <w:p w:rsidR="00BF69EB" w:rsidRPr="005E3937" w:rsidRDefault="00086F0D" w:rsidP="005E393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D19D7">
              <w:rPr>
                <w:rFonts w:ascii="Arial Narrow" w:hAnsi="Arial Narrow"/>
                <w:b/>
                <w:sz w:val="18"/>
              </w:rPr>
              <w:t>BB/CCTF-BORI/W-02</w:t>
            </w:r>
          </w:p>
        </w:tc>
        <w:tc>
          <w:tcPr>
            <w:tcW w:w="3240" w:type="dxa"/>
          </w:tcPr>
          <w:p w:rsidR="00BF69EB" w:rsidRPr="005E3937" w:rsidRDefault="00BF69EB" w:rsidP="005E3937">
            <w:pPr>
              <w:jc w:val="both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sz w:val="20"/>
                <w:szCs w:val="20"/>
              </w:rPr>
              <w:t>Bank Protection work along the Left Bank of Meghna River at Borikandi from km. 0.130 to km.0.000 at U/S.  and From km.0.000 to km.0.040 at D/S.= 170 m during the year 2012-2013 and 2013-14 in c/w CCTF under Brahmanbaria W.D. Division, BWDB, Brahmanbaria.</w:t>
            </w:r>
          </w:p>
        </w:tc>
        <w:tc>
          <w:tcPr>
            <w:tcW w:w="1080" w:type="dxa"/>
          </w:tcPr>
          <w:p w:rsidR="00BF69EB" w:rsidRPr="005E3937" w:rsidRDefault="00BF69EB" w:rsidP="005E3937">
            <w:pPr>
              <w:pStyle w:val="BodyTextIndent"/>
              <w:ind w:left="0"/>
              <w:jc w:val="center"/>
              <w:rPr>
                <w:rFonts w:ascii="Arial Narrow" w:hAnsi="Arial Narrow"/>
              </w:rPr>
            </w:pPr>
            <w:r w:rsidRPr="005E3937">
              <w:rPr>
                <w:rFonts w:ascii="Arial Narrow" w:hAnsi="Arial Narrow"/>
              </w:rPr>
              <w:t>Tk. 10.50 Lac</w:t>
            </w:r>
          </w:p>
          <w:p w:rsidR="00BF69EB" w:rsidRPr="005E3937" w:rsidRDefault="00BF69EB" w:rsidP="005E3937">
            <w:pPr>
              <w:jc w:val="center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sz w:val="20"/>
                <w:szCs w:val="20"/>
              </w:rPr>
              <w:t>(Tk. Ten lac Fifty thousand)</w:t>
            </w:r>
          </w:p>
        </w:tc>
        <w:tc>
          <w:tcPr>
            <w:tcW w:w="2880" w:type="dxa"/>
          </w:tcPr>
          <w:p w:rsidR="00BF69EB" w:rsidRPr="005E3937" w:rsidRDefault="00227E4D" w:rsidP="00330FB4">
            <w:pPr>
              <w:jc w:val="both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w w:val="110"/>
                <w:sz w:val="20"/>
                <w:szCs w:val="20"/>
              </w:rPr>
              <w:t xml:space="preserve">Bank Protection work along the Left bank of the Meghna river at Barikandi in Nabinagar Upazilla  from km 0.130 (U/S) to km 0.040 (D/S) </w:t>
            </w:r>
            <w:r w:rsidRPr="005E3937">
              <w:rPr>
                <w:rFonts w:ascii="Arial Narrow" w:hAnsi="Arial Narrow"/>
                <w:sz w:val="20"/>
                <w:szCs w:val="20"/>
              </w:rPr>
              <w:t>during the year 2012-2013 and 2013-14 in c/w CCTF under Brahmanbaria W.D. Division, BWDB, Brahmanbaria.</w:t>
            </w:r>
          </w:p>
        </w:tc>
        <w:tc>
          <w:tcPr>
            <w:tcW w:w="1350" w:type="dxa"/>
          </w:tcPr>
          <w:p w:rsidR="00BF69EB" w:rsidRPr="005E3937" w:rsidRDefault="00AD379B" w:rsidP="005E3937">
            <w:pPr>
              <w:jc w:val="center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w w:val="110"/>
                <w:sz w:val="20"/>
                <w:szCs w:val="20"/>
              </w:rPr>
              <w:t>Tk. 6.50 Lac</w:t>
            </w:r>
          </w:p>
          <w:p w:rsidR="00AD379B" w:rsidRPr="005E3937" w:rsidRDefault="00AD379B" w:rsidP="005E3937">
            <w:pPr>
              <w:jc w:val="center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w w:val="110"/>
                <w:sz w:val="20"/>
                <w:szCs w:val="20"/>
              </w:rPr>
              <w:t xml:space="preserve">(Tk. </w:t>
            </w:r>
            <w:r w:rsidR="005E3937" w:rsidRPr="005E3937">
              <w:rPr>
                <w:rFonts w:ascii="Arial Narrow" w:hAnsi="Arial Narrow"/>
                <w:w w:val="110"/>
                <w:sz w:val="20"/>
                <w:szCs w:val="20"/>
              </w:rPr>
              <w:t>Six</w:t>
            </w:r>
            <w:r w:rsidRPr="005E3937">
              <w:rPr>
                <w:rFonts w:ascii="Arial Narrow" w:hAnsi="Arial Narrow"/>
                <w:w w:val="110"/>
                <w:sz w:val="20"/>
                <w:szCs w:val="20"/>
              </w:rPr>
              <w:t xml:space="preserve"> lac Fifty thousand)</w:t>
            </w:r>
          </w:p>
        </w:tc>
      </w:tr>
      <w:tr w:rsidR="00AD379B" w:rsidRPr="0062501D" w:rsidTr="00A869DA">
        <w:trPr>
          <w:trHeight w:val="244"/>
        </w:trPr>
        <w:tc>
          <w:tcPr>
            <w:tcW w:w="693" w:type="dxa"/>
          </w:tcPr>
          <w:p w:rsidR="00AD379B" w:rsidRPr="005E3937" w:rsidRDefault="00AD379B" w:rsidP="005E393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E3937">
              <w:rPr>
                <w:rFonts w:ascii="Arial Narrow" w:hAnsi="Arial Narrow" w:cs="Arial"/>
                <w:sz w:val="20"/>
                <w:szCs w:val="20"/>
              </w:rPr>
              <w:t>25(3)</w:t>
            </w:r>
          </w:p>
        </w:tc>
        <w:tc>
          <w:tcPr>
            <w:tcW w:w="1170" w:type="dxa"/>
          </w:tcPr>
          <w:p w:rsidR="00AD379B" w:rsidRPr="005E3937" w:rsidRDefault="00086F0D" w:rsidP="005E393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D19D7">
              <w:rPr>
                <w:rFonts w:ascii="Arial Narrow" w:hAnsi="Arial Narrow"/>
                <w:b/>
                <w:sz w:val="18"/>
              </w:rPr>
              <w:t>BB/CCTF-BORI/W-03</w:t>
            </w:r>
          </w:p>
        </w:tc>
        <w:tc>
          <w:tcPr>
            <w:tcW w:w="3240" w:type="dxa"/>
          </w:tcPr>
          <w:p w:rsidR="00AD379B" w:rsidRPr="005E3937" w:rsidRDefault="00AD379B" w:rsidP="005E3937">
            <w:pPr>
              <w:jc w:val="both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sz w:val="20"/>
                <w:szCs w:val="20"/>
              </w:rPr>
              <w:t>Bank Protection work along the Left Bank of Meghna River at Borikandi from km.0.040 to km.0.210 at D/S.= 170 m during the year 2012-2013 and 2013-14 in c/w CCTF under Brahmanbaria W.D. Division, BWDB, Brahmanbaria.</w:t>
            </w:r>
          </w:p>
        </w:tc>
        <w:tc>
          <w:tcPr>
            <w:tcW w:w="1080" w:type="dxa"/>
          </w:tcPr>
          <w:p w:rsidR="00AD379B" w:rsidRPr="005E3937" w:rsidRDefault="00AD379B" w:rsidP="005E3937">
            <w:pPr>
              <w:pStyle w:val="BodyTextIndent"/>
              <w:ind w:left="0"/>
              <w:jc w:val="center"/>
              <w:rPr>
                <w:rFonts w:ascii="Arial Narrow" w:hAnsi="Arial Narrow"/>
              </w:rPr>
            </w:pPr>
            <w:r w:rsidRPr="005E3937">
              <w:rPr>
                <w:rFonts w:ascii="Arial Narrow" w:hAnsi="Arial Narrow"/>
              </w:rPr>
              <w:t>Tk. 10.50 Lac</w:t>
            </w:r>
          </w:p>
          <w:p w:rsidR="00AD379B" w:rsidRPr="005E3937" w:rsidRDefault="00AD379B" w:rsidP="005E3937">
            <w:pPr>
              <w:jc w:val="center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sz w:val="20"/>
                <w:szCs w:val="20"/>
              </w:rPr>
              <w:t>(Tk. Ten lac Fifty thousand)</w:t>
            </w:r>
          </w:p>
        </w:tc>
        <w:tc>
          <w:tcPr>
            <w:tcW w:w="2880" w:type="dxa"/>
          </w:tcPr>
          <w:p w:rsidR="00AD379B" w:rsidRPr="005E3937" w:rsidRDefault="00AD379B" w:rsidP="00330FB4">
            <w:pPr>
              <w:jc w:val="both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w w:val="110"/>
                <w:sz w:val="20"/>
                <w:szCs w:val="20"/>
              </w:rPr>
              <w:t xml:space="preserve">Bank Protection work along the Left bank of the Meghna river at Barikandi in Nabinagar Upazilla  from km 0.040 (D/S) to km 0.210 (D/S) with end termination </w:t>
            </w:r>
            <w:r w:rsidRPr="005E3937">
              <w:rPr>
                <w:rFonts w:ascii="Arial Narrow" w:hAnsi="Arial Narrow"/>
                <w:sz w:val="20"/>
                <w:szCs w:val="20"/>
              </w:rPr>
              <w:t>during the year 2012-2013 and 2013-14 in c</w:t>
            </w:r>
            <w:r w:rsidR="005E3937">
              <w:rPr>
                <w:rFonts w:ascii="Arial Narrow" w:hAnsi="Arial Narrow"/>
                <w:sz w:val="20"/>
                <w:szCs w:val="20"/>
              </w:rPr>
              <w:t xml:space="preserve">/w CCTF under Brahmanbaria W.D </w:t>
            </w:r>
            <w:r w:rsidRPr="005E3937">
              <w:rPr>
                <w:rFonts w:ascii="Arial Narrow" w:hAnsi="Arial Narrow"/>
                <w:sz w:val="20"/>
                <w:szCs w:val="20"/>
              </w:rPr>
              <w:t>Division, BWDB,</w:t>
            </w:r>
            <w:r w:rsidR="005E393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E3937">
              <w:rPr>
                <w:rFonts w:ascii="Arial Narrow" w:hAnsi="Arial Narrow"/>
                <w:sz w:val="20"/>
                <w:szCs w:val="20"/>
              </w:rPr>
              <w:t xml:space="preserve"> Brahmanbaria.</w:t>
            </w:r>
          </w:p>
        </w:tc>
        <w:tc>
          <w:tcPr>
            <w:tcW w:w="1350" w:type="dxa"/>
          </w:tcPr>
          <w:p w:rsidR="00AD379B" w:rsidRPr="005E3937" w:rsidRDefault="00AD379B" w:rsidP="005E3937">
            <w:pPr>
              <w:pStyle w:val="BodyTextIndent"/>
              <w:ind w:left="0"/>
              <w:jc w:val="center"/>
              <w:rPr>
                <w:rFonts w:ascii="Arial Narrow" w:hAnsi="Arial Narrow"/>
              </w:rPr>
            </w:pPr>
            <w:r w:rsidRPr="005E3937">
              <w:rPr>
                <w:rFonts w:ascii="Arial Narrow" w:hAnsi="Arial Narrow"/>
              </w:rPr>
              <w:t>Tk. 9.00 Lac</w:t>
            </w:r>
          </w:p>
          <w:p w:rsidR="00AD379B" w:rsidRPr="005E3937" w:rsidRDefault="00AD379B" w:rsidP="005E3937">
            <w:pPr>
              <w:jc w:val="center"/>
              <w:rPr>
                <w:rFonts w:ascii="Arial Narrow" w:hAnsi="Arial Narrow"/>
                <w:w w:val="110"/>
                <w:sz w:val="20"/>
                <w:szCs w:val="20"/>
              </w:rPr>
            </w:pPr>
            <w:r w:rsidRPr="005E3937">
              <w:rPr>
                <w:rFonts w:ascii="Arial Narrow" w:hAnsi="Arial Narrow"/>
                <w:sz w:val="20"/>
                <w:szCs w:val="20"/>
              </w:rPr>
              <w:t>(Tk. Nine lac)</w:t>
            </w:r>
          </w:p>
        </w:tc>
      </w:tr>
    </w:tbl>
    <w:p w:rsidR="009554A2" w:rsidRPr="00212E21" w:rsidRDefault="009554A2" w:rsidP="009554A2">
      <w:pPr>
        <w:jc w:val="both"/>
        <w:rPr>
          <w:rFonts w:ascii="Arial" w:hAnsi="Arial" w:cs="Arial"/>
          <w:sz w:val="10"/>
          <w:szCs w:val="18"/>
        </w:rPr>
      </w:pPr>
    </w:p>
    <w:p w:rsidR="002C5CEB" w:rsidRDefault="00212E21" w:rsidP="009554A2">
      <w:pPr>
        <w:jc w:val="both"/>
        <w:rPr>
          <w:rFonts w:ascii="Arial Narrow" w:hAnsi="Arial Narrow"/>
          <w:b/>
          <w:bCs/>
          <w:sz w:val="20"/>
        </w:rPr>
      </w:pPr>
      <w:r w:rsidRPr="002C5CEB">
        <w:rPr>
          <w:rFonts w:ascii="Arial Narrow" w:hAnsi="Arial Narrow"/>
          <w:b/>
          <w:bCs/>
          <w:sz w:val="20"/>
        </w:rPr>
        <w:t>SPECIAL INSTRUCTIONS</w:t>
      </w:r>
      <w:r w:rsidR="00A869DA">
        <w:rPr>
          <w:rFonts w:ascii="Arial Narrow" w:hAnsi="Arial Narrow"/>
          <w:b/>
          <w:bCs/>
          <w:sz w:val="20"/>
        </w:rPr>
        <w:t xml:space="preserve"> (31</w:t>
      </w:r>
      <w:proofErr w:type="gramStart"/>
      <w:r w:rsidR="00A869DA">
        <w:rPr>
          <w:rFonts w:ascii="Arial Narrow" w:hAnsi="Arial Narrow"/>
          <w:b/>
          <w:bCs/>
          <w:sz w:val="20"/>
        </w:rPr>
        <w:t>)(</w:t>
      </w:r>
      <w:proofErr w:type="gramEnd"/>
      <w:r w:rsidR="00A869DA">
        <w:rPr>
          <w:rFonts w:ascii="Arial Narrow" w:hAnsi="Arial Narrow"/>
          <w:b/>
          <w:bCs/>
          <w:sz w:val="20"/>
        </w:rPr>
        <w:t>n)</w:t>
      </w:r>
      <w:r w:rsidRPr="002C5CEB">
        <w:rPr>
          <w:rFonts w:ascii="Arial Narrow" w:hAnsi="Arial Narrow"/>
          <w:b/>
          <w:bCs/>
          <w:sz w:val="20"/>
        </w:rPr>
        <w:t>:</w:t>
      </w:r>
    </w:p>
    <w:p w:rsidR="002C5CEB" w:rsidRPr="00212E21" w:rsidRDefault="002C5CEB" w:rsidP="00212E21">
      <w:pPr>
        <w:pStyle w:val="ListBullet"/>
        <w:numPr>
          <w:ilvl w:val="0"/>
          <w:numId w:val="0"/>
        </w:numPr>
        <w:ind w:left="360"/>
        <w:rPr>
          <w:sz w:val="14"/>
        </w:rPr>
      </w:pPr>
    </w:p>
    <w:p w:rsidR="002C5CEB" w:rsidRPr="002C5CEB" w:rsidRDefault="002C5CEB" w:rsidP="000860A0">
      <w:pPr>
        <w:ind w:firstLine="360"/>
        <w:jc w:val="both"/>
        <w:rPr>
          <w:rFonts w:ascii="Arial Narrow" w:hAnsi="Arial Narrow"/>
          <w:bCs/>
        </w:rPr>
      </w:pPr>
      <w:r w:rsidRPr="002C5CEB">
        <w:rPr>
          <w:rFonts w:ascii="Arial Narrow" w:hAnsi="Arial Narrow"/>
          <w:bCs/>
        </w:rPr>
        <w:t>The arrangements must be done by the contractor</w:t>
      </w:r>
      <w:r w:rsidR="00A869DA">
        <w:rPr>
          <w:rFonts w:ascii="Arial Narrow" w:hAnsi="Arial Narrow"/>
          <w:bCs/>
        </w:rPr>
        <w:t xml:space="preserve"> by his own arrangements</w:t>
      </w:r>
      <w:r w:rsidRPr="002C5CEB">
        <w:rPr>
          <w:rFonts w:ascii="Arial Narrow" w:hAnsi="Arial Narrow"/>
          <w:bCs/>
        </w:rPr>
        <w:t xml:space="preserve"> by diving to confirm that no river bed </w:t>
      </w:r>
      <w:proofErr w:type="gramStart"/>
      <w:r w:rsidRPr="002C5CEB">
        <w:rPr>
          <w:rFonts w:ascii="Arial Narrow" w:hAnsi="Arial Narrow"/>
          <w:bCs/>
        </w:rPr>
        <w:t>area remain</w:t>
      </w:r>
      <w:proofErr w:type="gramEnd"/>
      <w:r w:rsidRPr="002C5CEB">
        <w:rPr>
          <w:rFonts w:ascii="Arial Narrow" w:hAnsi="Arial Narrow"/>
          <w:bCs/>
        </w:rPr>
        <w:t xml:space="preserve"> exposed and Geo-bags are placed uniformly</w:t>
      </w:r>
      <w:r w:rsidR="00212E21">
        <w:rPr>
          <w:rFonts w:ascii="Arial Narrow" w:hAnsi="Arial Narrow"/>
          <w:bCs/>
        </w:rPr>
        <w:t>.</w:t>
      </w:r>
    </w:p>
    <w:p w:rsidR="002C5CEB" w:rsidRPr="00212E21" w:rsidRDefault="002C5CEB" w:rsidP="009554A2">
      <w:pPr>
        <w:jc w:val="both"/>
        <w:rPr>
          <w:rFonts w:ascii="Arial" w:hAnsi="Arial" w:cs="Arial"/>
          <w:sz w:val="8"/>
          <w:szCs w:val="18"/>
        </w:rPr>
      </w:pPr>
    </w:p>
    <w:p w:rsidR="009554A2" w:rsidRPr="00212E21" w:rsidRDefault="009554A2" w:rsidP="000860A0">
      <w:pPr>
        <w:spacing w:line="288" w:lineRule="auto"/>
        <w:jc w:val="both"/>
        <w:rPr>
          <w:rFonts w:ascii="Arial Narrow" w:hAnsi="Arial Narrow"/>
        </w:rPr>
      </w:pPr>
      <w:r w:rsidRPr="002C5CEB">
        <w:rPr>
          <w:rFonts w:ascii="Arial Narrow" w:hAnsi="Arial Narrow"/>
          <w:b/>
          <w:sz w:val="28"/>
        </w:rPr>
        <w:t xml:space="preserve"> </w:t>
      </w:r>
      <w:r w:rsidR="002C5CEB">
        <w:rPr>
          <w:rFonts w:ascii="Arial Narrow" w:hAnsi="Arial Narrow"/>
          <w:sz w:val="28"/>
        </w:rPr>
        <w:t xml:space="preserve">     </w:t>
      </w:r>
      <w:r w:rsidR="002C5CEB">
        <w:rPr>
          <w:rFonts w:ascii="Arial Narrow" w:hAnsi="Arial Narrow"/>
          <w:sz w:val="28"/>
        </w:rPr>
        <w:tab/>
      </w:r>
      <w:r w:rsidRPr="00212E21">
        <w:rPr>
          <w:rFonts w:ascii="Arial Narrow" w:hAnsi="Arial Narrow"/>
        </w:rPr>
        <w:t xml:space="preserve">All other terms and conditions contained in the above mentioned Tender notice will remain </w:t>
      </w:r>
      <w:r w:rsidR="00A869DA">
        <w:rPr>
          <w:rFonts w:ascii="Arial Narrow" w:hAnsi="Arial Narrow"/>
        </w:rPr>
        <w:t>the same</w:t>
      </w:r>
      <w:r w:rsidRPr="00212E21">
        <w:rPr>
          <w:rFonts w:ascii="Arial Narrow" w:hAnsi="Arial Narrow"/>
        </w:rPr>
        <w:t>.</w:t>
      </w:r>
      <w:r w:rsidR="000860A0">
        <w:rPr>
          <w:rFonts w:ascii="Arial Narrow" w:hAnsi="Arial Narrow"/>
        </w:rPr>
        <w:t xml:space="preserve"> This</w:t>
      </w:r>
      <w:r w:rsidR="005E3937" w:rsidRPr="00212E21">
        <w:rPr>
          <w:rFonts w:ascii="Arial Narrow" w:hAnsi="Arial Narrow"/>
        </w:rPr>
        <w:t>corrigendum will be part of the tender document.</w:t>
      </w:r>
    </w:p>
    <w:p w:rsidR="00F41F11" w:rsidRPr="00212E21" w:rsidRDefault="00F41F11" w:rsidP="009554A2">
      <w:pPr>
        <w:spacing w:line="288" w:lineRule="auto"/>
        <w:ind w:left="360" w:hanging="360"/>
        <w:jc w:val="both"/>
        <w:rPr>
          <w:rFonts w:ascii="Arial Narrow" w:hAnsi="Arial Narrow"/>
        </w:rPr>
      </w:pPr>
    </w:p>
    <w:p w:rsidR="00F41F11" w:rsidRPr="00DD19D7" w:rsidRDefault="00F41F11" w:rsidP="00F41F11">
      <w:pPr>
        <w:ind w:left="7200"/>
        <w:jc w:val="center"/>
        <w:rPr>
          <w:rFonts w:ascii="Arial Narrow" w:hAnsi="Arial Narrow"/>
        </w:rPr>
      </w:pPr>
      <w:r w:rsidRPr="00DD19D7">
        <w:rPr>
          <w:rFonts w:ascii="Arial Narrow" w:hAnsi="Arial Narrow"/>
        </w:rPr>
        <w:t>(Md. Zakir Hossain)</w:t>
      </w:r>
    </w:p>
    <w:p w:rsidR="00F41F11" w:rsidRPr="00DD19D7" w:rsidRDefault="00F41F11" w:rsidP="00F41F11">
      <w:pPr>
        <w:ind w:left="7200"/>
        <w:jc w:val="center"/>
        <w:rPr>
          <w:rFonts w:ascii="Arial Narrow" w:hAnsi="Arial Narrow"/>
        </w:rPr>
      </w:pPr>
      <w:r w:rsidRPr="00DD19D7">
        <w:rPr>
          <w:rFonts w:ascii="Arial Narrow" w:hAnsi="Arial Narrow"/>
        </w:rPr>
        <w:t>Executive Engineer</w:t>
      </w:r>
    </w:p>
    <w:p w:rsidR="00F41F11" w:rsidRPr="00DD19D7" w:rsidRDefault="00F41F11" w:rsidP="00F41F11">
      <w:pPr>
        <w:ind w:left="7200"/>
        <w:jc w:val="center"/>
        <w:rPr>
          <w:rFonts w:ascii="Arial Narrow" w:hAnsi="Arial Narrow"/>
        </w:rPr>
      </w:pPr>
      <w:r w:rsidRPr="00DD19D7">
        <w:rPr>
          <w:rFonts w:ascii="Arial Narrow" w:hAnsi="Arial Narrow"/>
        </w:rPr>
        <w:t>Brahmanbaria W.D. Division</w:t>
      </w:r>
    </w:p>
    <w:p w:rsidR="00F41F11" w:rsidRDefault="00F41F11" w:rsidP="00F41F11">
      <w:pPr>
        <w:spacing w:line="288" w:lineRule="auto"/>
        <w:ind w:left="7560" w:hanging="360"/>
        <w:jc w:val="center"/>
        <w:rPr>
          <w:rFonts w:ascii="Arial Narrow" w:hAnsi="Arial Narrow"/>
        </w:rPr>
      </w:pPr>
      <w:r w:rsidRPr="00DD19D7">
        <w:rPr>
          <w:rFonts w:ascii="Arial Narrow" w:hAnsi="Arial Narrow"/>
        </w:rPr>
        <w:t>BWDB, Brahmanbaria</w:t>
      </w:r>
    </w:p>
    <w:p w:rsidR="00212E21" w:rsidRDefault="00212E21" w:rsidP="00F41F11">
      <w:pPr>
        <w:jc w:val="right"/>
        <w:rPr>
          <w:rFonts w:ascii="Arial Narrow" w:hAnsi="Arial Narrow"/>
          <w:b/>
          <w:sz w:val="18"/>
          <w:szCs w:val="16"/>
        </w:rPr>
      </w:pPr>
    </w:p>
    <w:p w:rsidR="00F41F11" w:rsidRDefault="00F41F11" w:rsidP="00F41F11">
      <w:pPr>
        <w:jc w:val="right"/>
        <w:rPr>
          <w:rFonts w:ascii="Arial Narrow" w:hAnsi="Arial Narrow"/>
          <w:b/>
          <w:sz w:val="18"/>
          <w:szCs w:val="16"/>
        </w:rPr>
      </w:pPr>
      <w:r>
        <w:rPr>
          <w:rFonts w:ascii="Arial Narrow" w:hAnsi="Arial Narrow"/>
          <w:b/>
          <w:sz w:val="18"/>
          <w:szCs w:val="16"/>
        </w:rPr>
        <w:t>Continued to next page</w:t>
      </w:r>
    </w:p>
    <w:p w:rsidR="00A869DA" w:rsidRDefault="00A869DA" w:rsidP="00F41F11">
      <w:pPr>
        <w:jc w:val="right"/>
        <w:rPr>
          <w:rFonts w:ascii="Arial Narrow" w:hAnsi="Arial Narrow"/>
          <w:b/>
          <w:sz w:val="18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33"/>
        <w:gridCol w:w="1967"/>
        <w:gridCol w:w="4622"/>
      </w:tblGrid>
      <w:tr w:rsidR="004C24BB" w:rsidTr="00F278CF">
        <w:tc>
          <w:tcPr>
            <w:tcW w:w="5000" w:type="pct"/>
            <w:gridSpan w:val="3"/>
          </w:tcPr>
          <w:p w:rsidR="004C24BB" w:rsidRPr="002420BC" w:rsidRDefault="004C24BB" w:rsidP="00F278CF">
            <w:pPr>
              <w:jc w:val="center"/>
              <w:rPr>
                <w:rFonts w:ascii="SutonnyMJ" w:hAnsi="SutonnyMJ"/>
                <w:b/>
                <w:sz w:val="40"/>
                <w:szCs w:val="40"/>
              </w:rPr>
            </w:pPr>
            <w:r w:rsidRPr="00637C03">
              <w:rPr>
                <w:rFonts w:ascii="SutonnyMJ" w:hAnsi="SutonnyMJ"/>
                <w:b/>
                <w:sz w:val="40"/>
                <w:szCs w:val="40"/>
              </w:rPr>
              <w:lastRenderedPageBreak/>
              <w:t>evsjv‡`k cvwb Dbœq</w:t>
            </w:r>
            <w:r>
              <w:rPr>
                <w:rFonts w:ascii="SutonnyMJ" w:hAnsi="SutonnyMJ"/>
                <w:b/>
                <w:sz w:val="40"/>
                <w:szCs w:val="40"/>
              </w:rPr>
              <w:t>b</w:t>
            </w:r>
            <w:r w:rsidRPr="00637C03">
              <w:rPr>
                <w:rFonts w:ascii="SutonnyMJ" w:hAnsi="SutonnyMJ"/>
                <w:b/>
                <w:sz w:val="40"/>
                <w:szCs w:val="40"/>
              </w:rPr>
              <w:t xml:space="preserve"> †evW©</w:t>
            </w:r>
          </w:p>
        </w:tc>
      </w:tr>
      <w:tr w:rsidR="004C24BB" w:rsidRPr="00F428D0" w:rsidTr="00F278CF">
        <w:trPr>
          <w:trHeight w:val="1413"/>
        </w:trPr>
        <w:tc>
          <w:tcPr>
            <w:tcW w:w="1808" w:type="pct"/>
            <w:tcBorders>
              <w:bottom w:val="single" w:sz="4" w:space="0" w:color="auto"/>
            </w:tcBorders>
          </w:tcPr>
          <w:p w:rsidR="004C24BB" w:rsidRPr="000973DF" w:rsidRDefault="004C24BB" w:rsidP="00F278CF">
            <w:pPr>
              <w:jc w:val="center"/>
              <w:rPr>
                <w:rFonts w:ascii="SutonnyMJ" w:hAnsi="SutonnyMJ"/>
                <w:sz w:val="28"/>
                <w:szCs w:val="26"/>
              </w:rPr>
            </w:pPr>
            <w:r w:rsidRPr="000973DF">
              <w:rPr>
                <w:rFonts w:ascii="SutonnyMJ" w:hAnsi="SutonnyMJ"/>
                <w:sz w:val="28"/>
                <w:szCs w:val="26"/>
              </w:rPr>
              <w:t>wbe©vnx cÖ‡KŠkjxi Kvh©vjq</w:t>
            </w:r>
          </w:p>
          <w:p w:rsidR="004C24BB" w:rsidRPr="000973DF" w:rsidRDefault="004C24BB" w:rsidP="00F278CF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t>eªvÿYevoxqv cvwb Dbœqb wefvM</w:t>
            </w:r>
          </w:p>
          <w:p w:rsidR="004C24BB" w:rsidRPr="000973DF" w:rsidRDefault="004C24BB" w:rsidP="00F278CF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t>cvBKcvov, eªvÿYevwoqv|</w:t>
            </w:r>
          </w:p>
          <w:p w:rsidR="004C24BB" w:rsidRPr="00FF1EE1" w:rsidRDefault="004C24BB" w:rsidP="00F278CF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sym w:font="Wingdings 2" w:char="F027"/>
            </w:r>
            <w:r w:rsidRPr="000973DF">
              <w:rPr>
                <w:rFonts w:ascii="SutonnyMJ" w:hAnsi="SutonnyMJ"/>
                <w:sz w:val="26"/>
                <w:szCs w:val="26"/>
              </w:rPr>
              <w:t xml:space="preserve"> Awdmt 0851-63248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:rsidR="004C24BB" w:rsidRPr="002E20BB" w:rsidRDefault="004C24BB" w:rsidP="00F278CF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noProof/>
                <w:sz w:val="22"/>
                <w:szCs w:val="22"/>
                <w:lang w:val="en-SG" w:eastAsia="en-SG"/>
              </w:rPr>
              <w:drawing>
                <wp:anchor distT="0" distB="0" distL="114935" distR="114935" simplePos="0" relativeHeight="251681792" behindDoc="0" locked="0" layoutInCell="1" allowOverlap="1" wp14:anchorId="33100515" wp14:editId="089FC89B">
                  <wp:simplePos x="0" y="0"/>
                  <wp:positionH relativeFrom="column">
                    <wp:posOffset>128006</wp:posOffset>
                  </wp:positionH>
                  <wp:positionV relativeFrom="paragraph">
                    <wp:posOffset>40640</wp:posOffset>
                  </wp:positionV>
                  <wp:extent cx="836762" cy="772396"/>
                  <wp:effectExtent l="0" t="0" r="1905" b="889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1600000">
                            <a:off x="0" y="0"/>
                            <a:ext cx="836762" cy="7723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9" w:type="pct"/>
            <w:tcBorders>
              <w:bottom w:val="single" w:sz="4" w:space="0" w:color="auto"/>
            </w:tcBorders>
            <w:vAlign w:val="center"/>
          </w:tcPr>
          <w:p w:rsidR="004C24BB" w:rsidRPr="005F7F5D" w:rsidRDefault="004C24BB" w:rsidP="00F278CF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9"/>
                <w:szCs w:val="29"/>
              </w:rPr>
            </w:pPr>
            <w:r w:rsidRPr="005F7F5D">
              <w:rPr>
                <w:rFonts w:ascii="Arial Narrow" w:hAnsi="Arial Narrow"/>
                <w:sz w:val="29"/>
                <w:szCs w:val="29"/>
              </w:rPr>
              <w:t>Off</w:t>
            </w:r>
            <w:r>
              <w:rPr>
                <w:rFonts w:ascii="Arial Narrow" w:hAnsi="Arial Narrow"/>
                <w:sz w:val="29"/>
                <w:szCs w:val="29"/>
              </w:rPr>
              <w:t>i</w:t>
            </w:r>
            <w:r w:rsidRPr="005F7F5D">
              <w:rPr>
                <w:rFonts w:ascii="Arial Narrow" w:hAnsi="Arial Narrow"/>
                <w:sz w:val="29"/>
                <w:szCs w:val="29"/>
              </w:rPr>
              <w:t>ce of the Executive Engineer</w:t>
            </w:r>
          </w:p>
          <w:p w:rsidR="004C24BB" w:rsidRPr="005F7F5D" w:rsidRDefault="004C24BB" w:rsidP="00F278CF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5"/>
                <w:szCs w:val="25"/>
              </w:rPr>
            </w:pPr>
            <w:r w:rsidRPr="005F7F5D">
              <w:rPr>
                <w:rFonts w:ascii="Arial Narrow" w:hAnsi="Arial Narrow"/>
                <w:sz w:val="25"/>
                <w:szCs w:val="25"/>
              </w:rPr>
              <w:t>Brahmanbaria Water Development Division</w:t>
            </w:r>
          </w:p>
          <w:p w:rsidR="004C24BB" w:rsidRPr="005F7F5D" w:rsidRDefault="004C24BB" w:rsidP="00F278CF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5F7F5D">
              <w:rPr>
                <w:rFonts w:ascii="Arial Narrow" w:hAnsi="Arial Narrow"/>
                <w:sz w:val="26"/>
                <w:szCs w:val="26"/>
              </w:rPr>
              <w:t>Paikpara, Brahmanbaria.</w:t>
            </w:r>
          </w:p>
          <w:p w:rsidR="004C24BB" w:rsidRPr="002E20BB" w:rsidRDefault="004C24BB" w:rsidP="00F278CF">
            <w:pPr>
              <w:tabs>
                <w:tab w:val="center" w:pos="2016"/>
                <w:tab w:val="right" w:pos="4032"/>
              </w:tabs>
              <w:jc w:val="center"/>
              <w:rPr>
                <w:rFonts w:ascii="SutonnyMJ" w:hAnsi="SutonnyMJ"/>
                <w:sz w:val="22"/>
                <w:szCs w:val="22"/>
              </w:rPr>
            </w:pPr>
            <w:r w:rsidRPr="005F7F5D">
              <w:rPr>
                <w:rFonts w:ascii="Arial Narrow" w:hAnsi="Arial Narrow"/>
                <w:sz w:val="28"/>
                <w:szCs w:val="28"/>
              </w:rPr>
              <w:sym w:font="Wingdings 2" w:char="F027"/>
            </w:r>
            <w:r w:rsidRPr="005F7F5D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Office:</w:t>
            </w:r>
            <w:r w:rsidRPr="005F7F5D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0851-632489</w:t>
            </w:r>
          </w:p>
        </w:tc>
      </w:tr>
    </w:tbl>
    <w:p w:rsidR="00F41F11" w:rsidRDefault="00F41F11" w:rsidP="00F41F11">
      <w:pPr>
        <w:rPr>
          <w:rFonts w:ascii="Arial Narrow" w:hAnsi="Arial Narrow"/>
          <w:b/>
          <w:sz w:val="18"/>
          <w:szCs w:val="16"/>
        </w:rPr>
      </w:pPr>
    </w:p>
    <w:p w:rsidR="004C24BB" w:rsidRDefault="004C24BB" w:rsidP="00F41F11">
      <w:pPr>
        <w:rPr>
          <w:rFonts w:ascii="Arial Narrow" w:hAnsi="Arial Narrow"/>
          <w:b/>
          <w:sz w:val="18"/>
          <w:szCs w:val="16"/>
        </w:rPr>
      </w:pPr>
    </w:p>
    <w:p w:rsidR="00F41F11" w:rsidRPr="00DD19D7" w:rsidRDefault="00F41F11" w:rsidP="00F41F11">
      <w:pPr>
        <w:rPr>
          <w:rFonts w:ascii="Arial Narrow" w:hAnsi="Arial Narrow"/>
          <w:b/>
          <w:sz w:val="18"/>
          <w:szCs w:val="16"/>
        </w:rPr>
      </w:pPr>
      <w:r w:rsidRPr="00DD19D7">
        <w:rPr>
          <w:rFonts w:ascii="Arial Narrow" w:hAnsi="Arial Narrow"/>
          <w:b/>
          <w:sz w:val="18"/>
          <w:szCs w:val="16"/>
        </w:rPr>
        <w:t>Memo.No.T-1/</w:t>
      </w:r>
      <w:r w:rsidR="00293F09">
        <w:rPr>
          <w:rFonts w:ascii="Arial Narrow" w:hAnsi="Arial Narrow"/>
          <w:b/>
          <w:sz w:val="18"/>
          <w:szCs w:val="16"/>
        </w:rPr>
        <w:t>428</w:t>
      </w:r>
      <w:r w:rsidRPr="00DD19D7">
        <w:rPr>
          <w:rFonts w:ascii="Arial Narrow" w:hAnsi="Arial Narrow"/>
          <w:b/>
          <w:sz w:val="18"/>
          <w:szCs w:val="16"/>
        </w:rPr>
        <w:t xml:space="preserve"> </w:t>
      </w:r>
      <w:r w:rsidR="008D31DC">
        <w:rPr>
          <w:rFonts w:ascii="Arial Narrow" w:hAnsi="Arial Narrow"/>
          <w:b/>
          <w:sz w:val="18"/>
          <w:szCs w:val="16"/>
        </w:rPr>
        <w:t>(50)</w:t>
      </w:r>
      <w:r w:rsidRPr="00DD19D7">
        <w:rPr>
          <w:rFonts w:ascii="Arial Narrow" w:hAnsi="Arial Narrow"/>
          <w:b/>
          <w:sz w:val="18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rFonts w:ascii="Arial Narrow" w:hAnsi="Arial Narrow"/>
          <w:b/>
          <w:sz w:val="18"/>
          <w:szCs w:val="16"/>
        </w:rPr>
        <w:tab/>
      </w:r>
      <w:r>
        <w:rPr>
          <w:rFonts w:ascii="Arial Narrow" w:hAnsi="Arial Narrow"/>
          <w:b/>
          <w:sz w:val="18"/>
          <w:szCs w:val="16"/>
        </w:rPr>
        <w:tab/>
      </w:r>
      <w:proofErr w:type="gramStart"/>
      <w:r w:rsidRPr="00DD19D7">
        <w:rPr>
          <w:rFonts w:ascii="Arial Narrow" w:hAnsi="Arial Narrow"/>
          <w:b/>
          <w:sz w:val="18"/>
          <w:szCs w:val="16"/>
        </w:rPr>
        <w:t>Dated :</w:t>
      </w:r>
      <w:proofErr w:type="gramEnd"/>
      <w:r w:rsidRPr="00DD19D7">
        <w:rPr>
          <w:rFonts w:ascii="Arial Narrow" w:hAnsi="Arial Narrow"/>
          <w:b/>
          <w:sz w:val="18"/>
          <w:szCs w:val="16"/>
        </w:rPr>
        <w:t xml:space="preserve"> </w:t>
      </w:r>
      <w:r w:rsidR="00293F09">
        <w:rPr>
          <w:rFonts w:ascii="Arial Narrow" w:hAnsi="Arial Narrow"/>
          <w:b/>
          <w:sz w:val="18"/>
          <w:szCs w:val="16"/>
        </w:rPr>
        <w:t>23-04-2013</w:t>
      </w:r>
    </w:p>
    <w:p w:rsidR="004C24BB" w:rsidRDefault="00F41F11" w:rsidP="00F41F11">
      <w:pPr>
        <w:ind w:firstLine="540"/>
        <w:rPr>
          <w:rFonts w:ascii="Arial Narrow" w:hAnsi="Arial Narrow"/>
        </w:rPr>
      </w:pPr>
      <w:r w:rsidRPr="00DD19D7">
        <w:rPr>
          <w:rFonts w:ascii="Arial Narrow" w:hAnsi="Arial Narrow"/>
        </w:rPr>
        <w:t xml:space="preserve">    </w:t>
      </w:r>
    </w:p>
    <w:p w:rsidR="00F41F11" w:rsidRPr="00DD19D7" w:rsidRDefault="00F41F11" w:rsidP="00F41F11">
      <w:pPr>
        <w:ind w:firstLine="540"/>
        <w:rPr>
          <w:rFonts w:ascii="Arial Narrow" w:hAnsi="Arial Narrow"/>
        </w:rPr>
      </w:pPr>
      <w:r w:rsidRPr="00DD19D7">
        <w:rPr>
          <w:rFonts w:ascii="Arial Narrow" w:hAnsi="Arial Narrow"/>
        </w:rPr>
        <w:t xml:space="preserve"> Copy forwarded for kind information and wide circulation to:</w:t>
      </w:r>
    </w:p>
    <w:p w:rsidR="00F41F11" w:rsidRPr="00DD19D7" w:rsidRDefault="00F41F11" w:rsidP="00F41F11">
      <w:pPr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8"/>
        <w:gridCol w:w="5406"/>
        <w:gridCol w:w="4478"/>
      </w:tblGrid>
      <w:tr w:rsidR="00F41F11" w:rsidRPr="00A31A9B" w:rsidTr="00F278CF">
        <w:tc>
          <w:tcPr>
            <w:tcW w:w="441" w:type="dxa"/>
            <w:shd w:val="clear" w:color="auto" w:fill="auto"/>
          </w:tcPr>
          <w:p w:rsidR="00F41F11" w:rsidRPr="00A31A9B" w:rsidRDefault="00F41F11" w:rsidP="00F278CF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Pr="00A31A9B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F41F11" w:rsidRPr="00FF1A3B" w:rsidRDefault="00F41F11" w:rsidP="00F278CF">
            <w:pPr>
              <w:rPr>
                <w:rFonts w:ascii="Arial Narrow" w:hAnsi="Arial Narrow"/>
                <w:sz w:val="8"/>
                <w:szCs w:val="18"/>
              </w:rPr>
            </w:pPr>
          </w:p>
          <w:p w:rsidR="00F41F11" w:rsidRPr="00A31A9B" w:rsidRDefault="00F41F11" w:rsidP="00F278CF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A31A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5517" w:type="dxa"/>
            <w:shd w:val="clear" w:color="auto" w:fill="auto"/>
          </w:tcPr>
          <w:p w:rsidR="00F41F11" w:rsidRPr="00A31A9B" w:rsidRDefault="00F41F11" w:rsidP="00F278CF">
            <w:pPr>
              <w:rPr>
                <w:rFonts w:ascii="Arial Narrow" w:hAnsi="Arial Narrow"/>
                <w:sz w:val="18"/>
                <w:szCs w:val="18"/>
              </w:rPr>
            </w:pPr>
            <w:r w:rsidRPr="00A31A9B">
              <w:rPr>
                <w:rFonts w:ascii="Arial Narrow" w:hAnsi="Arial Narrow"/>
                <w:sz w:val="18"/>
                <w:szCs w:val="18"/>
              </w:rPr>
              <w:t xml:space="preserve">      The Chief </w:t>
            </w:r>
            <w:r>
              <w:rPr>
                <w:rFonts w:ascii="Arial Narrow" w:hAnsi="Arial Narrow"/>
                <w:sz w:val="18"/>
                <w:szCs w:val="18"/>
              </w:rPr>
              <w:t xml:space="preserve">Engineer, North Eastern Zone, </w:t>
            </w:r>
            <w:r w:rsidRPr="00A31A9B">
              <w:rPr>
                <w:rFonts w:ascii="Arial Narrow" w:hAnsi="Arial Narrow"/>
                <w:sz w:val="18"/>
                <w:szCs w:val="18"/>
              </w:rPr>
              <w:t>BWDB, Comilla.</w:t>
            </w:r>
          </w:p>
          <w:p w:rsidR="00F41F11" w:rsidRPr="00A31A9B" w:rsidRDefault="00F41F11" w:rsidP="00F278CF">
            <w:pPr>
              <w:rPr>
                <w:rFonts w:ascii="Arial Narrow" w:hAnsi="Arial Narrow"/>
                <w:sz w:val="12"/>
                <w:szCs w:val="12"/>
              </w:rPr>
            </w:pPr>
          </w:p>
          <w:p w:rsidR="00F41F11" w:rsidRPr="00A31A9B" w:rsidRDefault="00F41F11" w:rsidP="00F278C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31A9B">
              <w:rPr>
                <w:rFonts w:ascii="Arial Narrow" w:hAnsi="Arial Narrow"/>
                <w:sz w:val="18"/>
                <w:szCs w:val="18"/>
              </w:rPr>
              <w:t xml:space="preserve">      The Superintending Engineer, Comilla O&amp;</w:t>
            </w:r>
            <w:proofErr w:type="gramStart"/>
            <w:r w:rsidRPr="00A31A9B">
              <w:rPr>
                <w:rFonts w:ascii="Arial Narrow" w:hAnsi="Arial Narrow"/>
                <w:sz w:val="18"/>
                <w:szCs w:val="18"/>
              </w:rPr>
              <w:t>M  Circle</w:t>
            </w:r>
            <w:proofErr w:type="gramEnd"/>
            <w:r w:rsidRPr="00A31A9B">
              <w:rPr>
                <w:rFonts w:ascii="Arial Narrow" w:hAnsi="Arial Narrow"/>
                <w:sz w:val="18"/>
                <w:szCs w:val="18"/>
              </w:rPr>
              <w:t>, BWDB, Comilla.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F41F11" w:rsidRPr="00A31A9B" w:rsidRDefault="00F41F11" w:rsidP="00F278C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F41F11" w:rsidRPr="00DD19D7" w:rsidRDefault="00F41F11" w:rsidP="00F41F11">
      <w:pPr>
        <w:spacing w:line="360" w:lineRule="auto"/>
        <w:jc w:val="both"/>
        <w:rPr>
          <w:rFonts w:ascii="Arial Narrow" w:hAnsi="Arial Narrow"/>
          <w:sz w:val="6"/>
          <w:szCs w:val="6"/>
        </w:rPr>
      </w:pPr>
    </w:p>
    <w:p w:rsidR="00F41F11" w:rsidRPr="00DD19D7" w:rsidRDefault="00F41F11" w:rsidP="00F41F11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3</w:t>
      </w:r>
      <w:r w:rsidRPr="00DD19D7">
        <w:rPr>
          <w:rFonts w:ascii="Arial Narrow" w:hAnsi="Arial Narrow"/>
          <w:sz w:val="18"/>
          <w:szCs w:val="18"/>
        </w:rPr>
        <w:t xml:space="preserve">.             The Director, Contract &amp; Procurement Cell, BWDB, </w:t>
      </w:r>
      <w:smartTag w:uri="urn:schemas-microsoft-com:office:smarttags" w:element="place">
        <w:r w:rsidRPr="00DD19D7">
          <w:rPr>
            <w:rFonts w:ascii="Arial Narrow" w:hAnsi="Arial Narrow"/>
            <w:sz w:val="18"/>
            <w:szCs w:val="18"/>
          </w:rPr>
          <w:t>Dhaka</w:t>
        </w:r>
      </w:smartTag>
      <w:r w:rsidRPr="00DD19D7">
        <w:rPr>
          <w:rFonts w:ascii="Arial Narrow" w:hAnsi="Arial Narrow"/>
          <w:sz w:val="18"/>
          <w:szCs w:val="18"/>
        </w:rPr>
        <w:t xml:space="preserve">. </w:t>
      </w:r>
    </w:p>
    <w:p w:rsidR="00F41F11" w:rsidRPr="00DD19D7" w:rsidRDefault="00F41F11" w:rsidP="00F41F11">
      <w:pPr>
        <w:tabs>
          <w:tab w:val="left" w:pos="720"/>
        </w:tabs>
        <w:spacing w:line="360" w:lineRule="auto"/>
        <w:ind w:left="720" w:hanging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4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 xml:space="preserve">The Deputy Commissioner, Brahmanbaria. </w:t>
      </w:r>
    </w:p>
    <w:p w:rsidR="00F41F11" w:rsidRDefault="00F41F11" w:rsidP="00F41F11">
      <w:pPr>
        <w:spacing w:line="360" w:lineRule="auto"/>
        <w:ind w:left="720" w:hanging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5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 xml:space="preserve">The Superintendent of Police, Brahmanbaria. </w:t>
      </w:r>
    </w:p>
    <w:p w:rsidR="00F41F11" w:rsidRPr="00DD19D7" w:rsidRDefault="00F41F11" w:rsidP="00F41F11">
      <w:pPr>
        <w:spacing w:line="360" w:lineRule="auto"/>
        <w:ind w:left="720" w:hanging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6.</w:t>
      </w:r>
      <w:r>
        <w:rPr>
          <w:rFonts w:ascii="Arial Narrow" w:hAnsi="Arial Narrow"/>
          <w:sz w:val="18"/>
          <w:szCs w:val="18"/>
        </w:rPr>
        <w:tab/>
        <w:t>The C.S.O. to D.G. (</w:t>
      </w:r>
      <w:r w:rsidRPr="00571F35">
        <w:rPr>
          <w:rFonts w:ascii="Arial Narrow" w:hAnsi="Arial Narrow"/>
          <w:sz w:val="18"/>
          <w:szCs w:val="18"/>
          <w:u w:val="single"/>
        </w:rPr>
        <w:t xml:space="preserve">This is </w:t>
      </w:r>
      <w:r>
        <w:rPr>
          <w:rFonts w:ascii="Arial Narrow" w:hAnsi="Arial Narrow"/>
          <w:sz w:val="18"/>
          <w:szCs w:val="18"/>
          <w:u w:val="single"/>
        </w:rPr>
        <w:t>for kind</w:t>
      </w:r>
      <w:r w:rsidRPr="00571F35">
        <w:rPr>
          <w:rFonts w:ascii="Arial Narrow" w:hAnsi="Arial Narrow"/>
          <w:sz w:val="18"/>
          <w:szCs w:val="18"/>
          <w:u w:val="single"/>
        </w:rPr>
        <w:t xml:space="preserve"> inform</w:t>
      </w:r>
      <w:r>
        <w:rPr>
          <w:rFonts w:ascii="Arial Narrow" w:hAnsi="Arial Narrow"/>
          <w:sz w:val="18"/>
          <w:szCs w:val="18"/>
          <w:u w:val="single"/>
        </w:rPr>
        <w:t>ation</w:t>
      </w:r>
      <w:r w:rsidRPr="00571F35">
        <w:rPr>
          <w:rFonts w:ascii="Arial Narrow" w:hAnsi="Arial Narrow"/>
          <w:sz w:val="18"/>
          <w:szCs w:val="18"/>
          <w:u w:val="single"/>
        </w:rPr>
        <w:t xml:space="preserve"> </w:t>
      </w:r>
      <w:r>
        <w:rPr>
          <w:rFonts w:ascii="Arial Narrow" w:hAnsi="Arial Narrow"/>
          <w:sz w:val="18"/>
          <w:szCs w:val="18"/>
          <w:u w:val="single"/>
        </w:rPr>
        <w:t>to</w:t>
      </w:r>
      <w:r w:rsidRPr="00571F35">
        <w:rPr>
          <w:rFonts w:ascii="Arial Narrow" w:hAnsi="Arial Narrow"/>
          <w:sz w:val="18"/>
          <w:szCs w:val="18"/>
          <w:u w:val="single"/>
        </w:rPr>
        <w:t xml:space="preserve"> D.G</w:t>
      </w:r>
      <w:r>
        <w:rPr>
          <w:rFonts w:ascii="Arial Narrow" w:hAnsi="Arial Narrow"/>
          <w:sz w:val="18"/>
          <w:szCs w:val="18"/>
        </w:rPr>
        <w:t xml:space="preserve">.) </w:t>
      </w:r>
    </w:p>
    <w:p w:rsidR="00F41F11" w:rsidRPr="00DD19D7" w:rsidRDefault="00F41F11" w:rsidP="00F41F11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7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Executive Engineer, Comilla O&amp;M Division, BWDB, Comilla.</w:t>
      </w:r>
    </w:p>
    <w:p w:rsidR="00F41F11" w:rsidRPr="00DD19D7" w:rsidRDefault="00F41F11" w:rsidP="00F41F11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8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Executive Engineer, Brahmanbaria Pourashava/PDB/RHD/LGED/PHE/PWD, Brahmanbaria.</w:t>
      </w:r>
    </w:p>
    <w:p w:rsidR="00F41F11" w:rsidRPr="00DD19D7" w:rsidRDefault="00F41F11" w:rsidP="004C24BB">
      <w:pPr>
        <w:pStyle w:val="BodyTextIndent"/>
        <w:spacing w:line="360" w:lineRule="auto"/>
        <w:ind w:left="720" w:hanging="7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9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Sub-Divisional Engineer, Brahmanbaria O&amp;M Sub-Division/</w:t>
      </w:r>
      <w:r>
        <w:rPr>
          <w:rFonts w:ascii="Arial Narrow" w:hAnsi="Arial Narrow"/>
          <w:sz w:val="18"/>
          <w:szCs w:val="18"/>
        </w:rPr>
        <w:t xml:space="preserve"> Nabinagar W.D. Sub-Division/Ashuganj W.D. Sub-division</w:t>
      </w:r>
      <w:r w:rsidRPr="00DD19D7">
        <w:rPr>
          <w:rFonts w:ascii="Arial Narrow" w:hAnsi="Arial Narrow"/>
          <w:sz w:val="18"/>
          <w:szCs w:val="18"/>
        </w:rPr>
        <w:t>, BWDB, Brahmanbaria.</w:t>
      </w:r>
    </w:p>
    <w:p w:rsidR="00F41F11" w:rsidRPr="00DD19D7" w:rsidRDefault="00F41F11" w:rsidP="00F41F11">
      <w:pPr>
        <w:pStyle w:val="BodyTextIndent"/>
        <w:ind w:left="720" w:hanging="7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10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System Analyst, Computer Section, Office of the Chief Monitoring, BWDB,</w:t>
      </w:r>
      <w:smartTag w:uri="urn:schemas-microsoft-com:office:smarttags" w:element="place">
        <w:r w:rsidRPr="00DD19D7">
          <w:rPr>
            <w:rFonts w:ascii="Arial Narrow" w:hAnsi="Arial Narrow"/>
            <w:sz w:val="18"/>
            <w:szCs w:val="18"/>
          </w:rPr>
          <w:t xml:space="preserve">WAPDA </w:t>
        </w:r>
        <w:smartTag w:uri="urn:schemas-microsoft-com:office:smarttags" w:element="PlaceType">
          <w:r w:rsidRPr="00DD19D7">
            <w:rPr>
              <w:rFonts w:ascii="Arial Narrow" w:hAnsi="Arial Narrow"/>
              <w:sz w:val="18"/>
              <w:szCs w:val="18"/>
            </w:rPr>
            <w:t>Building</w:t>
          </w:r>
        </w:smartTag>
      </w:smartTag>
      <w:r>
        <w:rPr>
          <w:rFonts w:ascii="Arial Narrow" w:hAnsi="Arial Narrow"/>
          <w:sz w:val="18"/>
          <w:szCs w:val="18"/>
        </w:rPr>
        <w:t xml:space="preserve">,Motijeel C/A. </w:t>
      </w:r>
      <w:r w:rsidRPr="00DD19D7">
        <w:rPr>
          <w:rFonts w:ascii="Arial Narrow" w:hAnsi="Arial Narrow"/>
          <w:sz w:val="18"/>
          <w:szCs w:val="18"/>
        </w:rPr>
        <w:t xml:space="preserve">Dhaka. A CD is enclosed herewith for wide publishing in the web site of BWDB &amp; CPTU. </w:t>
      </w:r>
    </w:p>
    <w:p w:rsidR="00F41F11" w:rsidRPr="00DD19D7" w:rsidRDefault="00F41F11" w:rsidP="00F41F11">
      <w:pPr>
        <w:pStyle w:val="BodyTextIndent"/>
        <w:ind w:left="0"/>
        <w:rPr>
          <w:rFonts w:ascii="Arial Narrow" w:hAnsi="Arial Narrow"/>
          <w:sz w:val="18"/>
          <w:szCs w:val="18"/>
        </w:rPr>
      </w:pPr>
    </w:p>
    <w:p w:rsidR="00F41F11" w:rsidRPr="00DD19D7" w:rsidRDefault="00F41F11" w:rsidP="00F41F11">
      <w:pPr>
        <w:ind w:left="720" w:hanging="720"/>
        <w:jc w:val="both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1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Manager, Agrani Bank Ltd, Brahmanbaria Branch, Brahmanbaria</w:t>
      </w:r>
      <w:r w:rsidR="004C24BB">
        <w:rPr>
          <w:rFonts w:ascii="Arial Narrow" w:hAnsi="Arial Narrow"/>
          <w:sz w:val="18"/>
          <w:szCs w:val="18"/>
        </w:rPr>
        <w:t>.</w:t>
      </w:r>
      <w:r w:rsidR="004C24BB" w:rsidRPr="00DD19D7">
        <w:rPr>
          <w:rFonts w:ascii="Arial Narrow" w:hAnsi="Arial Narrow"/>
          <w:sz w:val="18"/>
          <w:szCs w:val="18"/>
        </w:rPr>
        <w:t xml:space="preserve"> </w:t>
      </w:r>
    </w:p>
    <w:p w:rsidR="00F41F11" w:rsidRPr="00DD19D7" w:rsidRDefault="00F41F11" w:rsidP="00F41F11">
      <w:pPr>
        <w:ind w:left="720" w:hanging="720"/>
        <w:jc w:val="both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2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 xml:space="preserve">The Manager, Janata Bank Ltd, Brahmanbaria main Branch, Brahmanbaria       </w:t>
      </w:r>
    </w:p>
    <w:p w:rsidR="00F41F11" w:rsidRPr="00DD19D7" w:rsidRDefault="00F41F11" w:rsidP="00F41F11">
      <w:pPr>
        <w:ind w:left="720" w:hanging="720"/>
        <w:jc w:val="both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3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 xml:space="preserve">The Manager, Janata Bank Ltd, Dilkusha Corporate Branch, 29,Dilkusha C/A., Dhaka </w:t>
      </w:r>
    </w:p>
    <w:p w:rsidR="00F41F11" w:rsidRPr="00DD19D7" w:rsidRDefault="00F41F11" w:rsidP="00F41F11">
      <w:pPr>
        <w:jc w:val="both"/>
        <w:rPr>
          <w:rFonts w:ascii="Arial Narrow" w:hAnsi="Arial Narrow"/>
          <w:sz w:val="2"/>
          <w:szCs w:val="18"/>
        </w:rPr>
      </w:pPr>
    </w:p>
    <w:p w:rsidR="00F41F11" w:rsidRPr="00DD19D7" w:rsidRDefault="00F41F11" w:rsidP="00F41F11">
      <w:pPr>
        <w:pStyle w:val="BodyTextIndent"/>
        <w:spacing w:line="360" w:lineRule="auto"/>
        <w:ind w:left="0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4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Accounts Officer, Regional Accounting Centre (RAC), BWDB, Comilla.</w:t>
      </w:r>
    </w:p>
    <w:p w:rsidR="00F41F11" w:rsidRPr="00DD19D7" w:rsidRDefault="00F41F11" w:rsidP="00F41F11">
      <w:pPr>
        <w:pStyle w:val="BodyTextIndent"/>
        <w:spacing w:line="360" w:lineRule="auto"/>
        <w:ind w:left="0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5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Estimator/ Head Clerk/Cashier/ of Brahmanbaria W.D. Division, BWDB,Brahmanbaria.</w:t>
      </w:r>
    </w:p>
    <w:p w:rsidR="00F41F11" w:rsidRPr="00DD19D7" w:rsidRDefault="00F41F11" w:rsidP="00F41F11">
      <w:pPr>
        <w:pStyle w:val="BodyTextIndent"/>
        <w:spacing w:line="360" w:lineRule="auto"/>
        <w:ind w:left="0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6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M/S.…..........................…………………….........................…….for information.</w:t>
      </w:r>
    </w:p>
    <w:p w:rsidR="00F41F11" w:rsidRPr="00DD19D7" w:rsidRDefault="00F41F11" w:rsidP="00F41F11">
      <w:pPr>
        <w:pStyle w:val="BodyTextIndent"/>
        <w:spacing w:line="360" w:lineRule="auto"/>
        <w:ind w:left="0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7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Notice Board.</w:t>
      </w:r>
    </w:p>
    <w:p w:rsidR="00F41F11" w:rsidRPr="00DD19D7" w:rsidRDefault="00F41F11" w:rsidP="00F41F11">
      <w:pPr>
        <w:pStyle w:val="BodyTextIndent"/>
        <w:spacing w:line="360" w:lineRule="auto"/>
        <w:ind w:left="0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8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File.</w:t>
      </w:r>
    </w:p>
    <w:p w:rsidR="00F41F11" w:rsidRPr="00DD19D7" w:rsidRDefault="00F41F11" w:rsidP="00F41F11">
      <w:pPr>
        <w:ind w:left="6480"/>
        <w:jc w:val="center"/>
        <w:rPr>
          <w:rFonts w:ascii="Arial Narrow" w:hAnsi="Arial Narrow"/>
          <w:sz w:val="18"/>
          <w:szCs w:val="18"/>
        </w:rPr>
      </w:pPr>
    </w:p>
    <w:p w:rsidR="00F41F11" w:rsidRPr="00DD19D7" w:rsidRDefault="00F41F11" w:rsidP="004C24BB">
      <w:pPr>
        <w:ind w:left="7200"/>
        <w:jc w:val="center"/>
        <w:rPr>
          <w:rFonts w:ascii="Arial Narrow" w:hAnsi="Arial Narrow"/>
          <w:sz w:val="22"/>
          <w:szCs w:val="22"/>
        </w:rPr>
      </w:pPr>
      <w:r w:rsidRPr="00DD19D7">
        <w:rPr>
          <w:rFonts w:ascii="Arial Narrow" w:hAnsi="Arial Narrow"/>
          <w:sz w:val="22"/>
          <w:szCs w:val="22"/>
        </w:rPr>
        <w:t>Executive Engineer</w:t>
      </w:r>
    </w:p>
    <w:p w:rsidR="00F41F11" w:rsidRPr="00DD19D7" w:rsidRDefault="00F41F11" w:rsidP="004C24BB">
      <w:pPr>
        <w:ind w:left="7200"/>
        <w:jc w:val="center"/>
        <w:rPr>
          <w:rFonts w:ascii="Arial Narrow" w:hAnsi="Arial Narrow"/>
          <w:sz w:val="22"/>
          <w:szCs w:val="22"/>
        </w:rPr>
      </w:pPr>
      <w:r w:rsidRPr="00DD19D7">
        <w:rPr>
          <w:rFonts w:ascii="Arial Narrow" w:hAnsi="Arial Narrow"/>
          <w:sz w:val="22"/>
          <w:szCs w:val="22"/>
        </w:rPr>
        <w:t>Brahmanbaria W.D. Division</w:t>
      </w:r>
    </w:p>
    <w:p w:rsidR="00F41F11" w:rsidRDefault="00F41F11" w:rsidP="004C24BB">
      <w:pPr>
        <w:ind w:left="7200"/>
        <w:jc w:val="center"/>
        <w:rPr>
          <w:rFonts w:ascii="Arial Narrow" w:hAnsi="Arial Narrow"/>
          <w:sz w:val="22"/>
          <w:szCs w:val="22"/>
        </w:rPr>
      </w:pPr>
      <w:r w:rsidRPr="00DD19D7">
        <w:rPr>
          <w:rFonts w:ascii="Arial Narrow" w:hAnsi="Arial Narrow"/>
          <w:sz w:val="22"/>
          <w:szCs w:val="22"/>
        </w:rPr>
        <w:t>BWDB, Brahmanbaria.</w:t>
      </w:r>
    </w:p>
    <w:p w:rsidR="00F41F11" w:rsidRDefault="00F41F11" w:rsidP="00F41F11">
      <w:pPr>
        <w:ind w:left="7920"/>
        <w:jc w:val="center"/>
        <w:rPr>
          <w:rFonts w:ascii="Arial Narrow" w:hAnsi="Arial Narrow"/>
          <w:sz w:val="22"/>
          <w:szCs w:val="22"/>
        </w:rPr>
      </w:pPr>
    </w:p>
    <w:p w:rsidR="00F41F11" w:rsidRDefault="00F41F11" w:rsidP="00F41F11">
      <w:pPr>
        <w:ind w:left="7920"/>
        <w:jc w:val="center"/>
        <w:rPr>
          <w:rFonts w:ascii="Arial Narrow" w:hAnsi="Arial Narrow"/>
          <w:sz w:val="22"/>
          <w:szCs w:val="22"/>
        </w:rPr>
      </w:pPr>
    </w:p>
    <w:p w:rsidR="009554A2" w:rsidRDefault="009554A2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p w:rsidR="00A8529A" w:rsidRDefault="00A8529A" w:rsidP="000E3564">
      <w:pPr>
        <w:ind w:left="7200"/>
        <w:jc w:val="center"/>
        <w:rPr>
          <w:sz w:val="22"/>
          <w:szCs w:val="22"/>
        </w:rPr>
      </w:pPr>
    </w:p>
    <w:sectPr w:rsidR="00A8529A" w:rsidSect="006E6A85">
      <w:pgSz w:w="11906" w:h="16838"/>
      <w:pgMar w:top="720" w:right="720" w:bottom="5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onnyBangla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65E88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BE0"/>
    <w:rsid w:val="00014029"/>
    <w:rsid w:val="000818D9"/>
    <w:rsid w:val="000860A0"/>
    <w:rsid w:val="00086F0D"/>
    <w:rsid w:val="00095EE7"/>
    <w:rsid w:val="000973DF"/>
    <w:rsid w:val="000B4F5C"/>
    <w:rsid w:val="000C19AF"/>
    <w:rsid w:val="000C7273"/>
    <w:rsid w:val="000E3564"/>
    <w:rsid w:val="0012195A"/>
    <w:rsid w:val="0016189E"/>
    <w:rsid w:val="0018538C"/>
    <w:rsid w:val="001E05D9"/>
    <w:rsid w:val="00212E21"/>
    <w:rsid w:val="00225D49"/>
    <w:rsid w:val="00227A61"/>
    <w:rsid w:val="00227E4D"/>
    <w:rsid w:val="002311A5"/>
    <w:rsid w:val="00233477"/>
    <w:rsid w:val="002420BC"/>
    <w:rsid w:val="00244979"/>
    <w:rsid w:val="002568A8"/>
    <w:rsid w:val="00293F09"/>
    <w:rsid w:val="002C5CEB"/>
    <w:rsid w:val="002D4ABB"/>
    <w:rsid w:val="002D6E68"/>
    <w:rsid w:val="002F303B"/>
    <w:rsid w:val="00304976"/>
    <w:rsid w:val="0030570B"/>
    <w:rsid w:val="00326E61"/>
    <w:rsid w:val="00330FB4"/>
    <w:rsid w:val="00353D68"/>
    <w:rsid w:val="00363C52"/>
    <w:rsid w:val="00386075"/>
    <w:rsid w:val="00386BED"/>
    <w:rsid w:val="00393269"/>
    <w:rsid w:val="003C347D"/>
    <w:rsid w:val="00463EE5"/>
    <w:rsid w:val="004762F6"/>
    <w:rsid w:val="004837D1"/>
    <w:rsid w:val="004965BB"/>
    <w:rsid w:val="004C24BB"/>
    <w:rsid w:val="004C4116"/>
    <w:rsid w:val="00501CE5"/>
    <w:rsid w:val="0051176C"/>
    <w:rsid w:val="00524AD5"/>
    <w:rsid w:val="0053496C"/>
    <w:rsid w:val="00554F63"/>
    <w:rsid w:val="00573FF4"/>
    <w:rsid w:val="005C1484"/>
    <w:rsid w:val="005C2385"/>
    <w:rsid w:val="005C506C"/>
    <w:rsid w:val="005D22CA"/>
    <w:rsid w:val="005D3FA8"/>
    <w:rsid w:val="005E3937"/>
    <w:rsid w:val="005E7DFC"/>
    <w:rsid w:val="005F7586"/>
    <w:rsid w:val="005F7F5D"/>
    <w:rsid w:val="00654F8D"/>
    <w:rsid w:val="0067234E"/>
    <w:rsid w:val="00687356"/>
    <w:rsid w:val="006A40E7"/>
    <w:rsid w:val="006A519C"/>
    <w:rsid w:val="006B2EC9"/>
    <w:rsid w:val="006C1543"/>
    <w:rsid w:val="006E6A85"/>
    <w:rsid w:val="00753A06"/>
    <w:rsid w:val="00794971"/>
    <w:rsid w:val="007D020E"/>
    <w:rsid w:val="007E20EA"/>
    <w:rsid w:val="00841D65"/>
    <w:rsid w:val="008508B5"/>
    <w:rsid w:val="008825E8"/>
    <w:rsid w:val="00884B49"/>
    <w:rsid w:val="00897CFC"/>
    <w:rsid w:val="008B5FC6"/>
    <w:rsid w:val="008C0572"/>
    <w:rsid w:val="008C1AEB"/>
    <w:rsid w:val="008D31DC"/>
    <w:rsid w:val="008F7F25"/>
    <w:rsid w:val="00903857"/>
    <w:rsid w:val="00904693"/>
    <w:rsid w:val="00922E98"/>
    <w:rsid w:val="009502B6"/>
    <w:rsid w:val="009554A2"/>
    <w:rsid w:val="0096157E"/>
    <w:rsid w:val="00966144"/>
    <w:rsid w:val="00971C25"/>
    <w:rsid w:val="009D5EB5"/>
    <w:rsid w:val="009E3EB8"/>
    <w:rsid w:val="00A01261"/>
    <w:rsid w:val="00A06DE5"/>
    <w:rsid w:val="00A20688"/>
    <w:rsid w:val="00A30684"/>
    <w:rsid w:val="00A3128E"/>
    <w:rsid w:val="00A4228C"/>
    <w:rsid w:val="00A5581F"/>
    <w:rsid w:val="00A810E4"/>
    <w:rsid w:val="00A8529A"/>
    <w:rsid w:val="00A869DA"/>
    <w:rsid w:val="00A918E7"/>
    <w:rsid w:val="00AD379B"/>
    <w:rsid w:val="00AD3BE0"/>
    <w:rsid w:val="00B26F72"/>
    <w:rsid w:val="00B5314D"/>
    <w:rsid w:val="00B56A2A"/>
    <w:rsid w:val="00B5738E"/>
    <w:rsid w:val="00BA7325"/>
    <w:rsid w:val="00BC78B1"/>
    <w:rsid w:val="00BF69EB"/>
    <w:rsid w:val="00C63714"/>
    <w:rsid w:val="00C65037"/>
    <w:rsid w:val="00CF60CF"/>
    <w:rsid w:val="00D20F75"/>
    <w:rsid w:val="00D602B3"/>
    <w:rsid w:val="00D70091"/>
    <w:rsid w:val="00D71422"/>
    <w:rsid w:val="00DC1BA9"/>
    <w:rsid w:val="00DD5922"/>
    <w:rsid w:val="00E67C77"/>
    <w:rsid w:val="00E87BF0"/>
    <w:rsid w:val="00E91F1A"/>
    <w:rsid w:val="00EB5D01"/>
    <w:rsid w:val="00EC10C6"/>
    <w:rsid w:val="00EE1E1F"/>
    <w:rsid w:val="00EF6146"/>
    <w:rsid w:val="00F0282A"/>
    <w:rsid w:val="00F26AC5"/>
    <w:rsid w:val="00F278CF"/>
    <w:rsid w:val="00F41F11"/>
    <w:rsid w:val="00FB7267"/>
    <w:rsid w:val="00FF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9C"/>
    <w:pPr>
      <w:spacing w:after="0" w:line="240" w:lineRule="auto"/>
    </w:pPr>
    <w:rPr>
      <w:rFonts w:ascii="TonnyBanglaMJ" w:eastAsia="SimSun" w:hAnsi="TonnyBanglaMJ" w:cs="Vrinda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9554A2"/>
    <w:pPr>
      <w:keepNext/>
      <w:tabs>
        <w:tab w:val="center" w:pos="7200"/>
      </w:tabs>
      <w:outlineLvl w:val="0"/>
    </w:pPr>
    <w:rPr>
      <w:rFonts w:ascii="Times New Roman" w:eastAsia="Times New Roman" w:hAnsi="Times New Roman" w:cs="Times New Roman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4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1EE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2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5E8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9554A2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4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5C506C"/>
    <w:pPr>
      <w:ind w:left="360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C506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Bullet">
    <w:name w:val="List Bullet"/>
    <w:basedOn w:val="Normal"/>
    <w:uiPriority w:val="99"/>
    <w:unhideWhenUsed/>
    <w:rsid w:val="00212E21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9C"/>
    <w:pPr>
      <w:spacing w:after="0" w:line="240" w:lineRule="auto"/>
    </w:pPr>
    <w:rPr>
      <w:rFonts w:ascii="TonnyBanglaMJ" w:eastAsia="SimSun" w:hAnsi="TonnyBanglaMJ" w:cs="Vrinda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9554A2"/>
    <w:pPr>
      <w:keepNext/>
      <w:tabs>
        <w:tab w:val="center" w:pos="7200"/>
      </w:tabs>
      <w:outlineLvl w:val="0"/>
    </w:pPr>
    <w:rPr>
      <w:rFonts w:ascii="Times New Roman" w:eastAsia="Times New Roman" w:hAnsi="Times New Roman" w:cs="Times New Roman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4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1EE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2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5E8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9554A2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4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5C506C"/>
    <w:pPr>
      <w:ind w:left="360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C506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Bullet">
    <w:name w:val="List Bullet"/>
    <w:basedOn w:val="Normal"/>
    <w:uiPriority w:val="99"/>
    <w:unhideWhenUsed/>
    <w:rsid w:val="00212E2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2013-04-23T07:59:00Z</cp:lastPrinted>
  <dcterms:created xsi:type="dcterms:W3CDTF">2013-04-23T08:07:00Z</dcterms:created>
  <dcterms:modified xsi:type="dcterms:W3CDTF">2013-04-23T08:07:00Z</dcterms:modified>
</cp:coreProperties>
</file>