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9A" w:rsidRDefault="00544D9A" w:rsidP="00544D9A">
      <w:pPr>
        <w:jc w:val="center"/>
        <w:rPr>
          <w:rFonts w:ascii="SutonnyMJ" w:hAnsi="SutonnyMJ"/>
          <w:b/>
          <w:sz w:val="28"/>
          <w:szCs w:val="28"/>
          <w:u w:val="single"/>
        </w:rPr>
      </w:pPr>
      <w:r>
        <w:rPr>
          <w:b/>
          <w:sz w:val="26"/>
          <w:u w:val="single"/>
        </w:rPr>
        <w:t>.</w:t>
      </w:r>
    </w:p>
    <w:tbl>
      <w:tblPr>
        <w:tblStyle w:val="TableGrid"/>
        <w:tblW w:w="0" w:type="auto"/>
        <w:tblInd w:w="0" w:type="dxa"/>
        <w:tblLook w:val="01E0"/>
      </w:tblPr>
      <w:tblGrid>
        <w:gridCol w:w="3372"/>
        <w:gridCol w:w="2403"/>
        <w:gridCol w:w="3801"/>
      </w:tblGrid>
      <w:tr w:rsidR="00544D9A" w:rsidTr="00544D9A">
        <w:trPr>
          <w:trHeight w:val="1475"/>
        </w:trPr>
        <w:tc>
          <w:tcPr>
            <w:tcW w:w="3444" w:type="dxa"/>
            <w:hideMark/>
          </w:tcPr>
          <w:p w:rsidR="00544D9A" w:rsidRDefault="00544D9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Phone:</w:t>
            </w:r>
          </w:p>
          <w:p w:rsidR="00544D9A" w:rsidRDefault="00544D9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Office: 0531-63252</w:t>
            </w:r>
          </w:p>
          <w:p w:rsidR="00544D9A" w:rsidRDefault="00544D9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Res:     0531-64700</w:t>
            </w:r>
          </w:p>
          <w:p w:rsidR="00544D9A" w:rsidRDefault="00544D9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Fax: 0531-63252</w:t>
            </w:r>
          </w:p>
          <w:p w:rsidR="00544D9A" w:rsidRDefault="00544D9A">
            <w:pPr>
              <w:rPr>
                <w:sz w:val="20"/>
                <w:szCs w:val="20"/>
              </w:rPr>
            </w:pPr>
            <w:r>
              <w:pict>
                <v:line id="_x0000_s1026" style="position:absolute;z-index:251658240" from="-80.95pt,21.7pt" to="603.05pt,21.7pt" strokeweight="4.5pt">
                  <v:stroke linestyle="thinThick"/>
                </v:line>
              </w:pict>
            </w:r>
            <w:r>
              <w:rPr>
                <w:sz w:val="22"/>
                <w:szCs w:val="20"/>
              </w:rPr>
              <w:t>Email</w:t>
            </w:r>
            <w:r>
              <w:rPr>
                <w:sz w:val="20"/>
                <w:szCs w:val="20"/>
              </w:rPr>
              <w:t>- xen.dinajpurbwdb@yahoo.com</w:t>
            </w:r>
          </w:p>
        </w:tc>
        <w:tc>
          <w:tcPr>
            <w:tcW w:w="2649" w:type="dxa"/>
          </w:tcPr>
          <w:p w:rsidR="00544D9A" w:rsidRDefault="00544D9A">
            <w:pPr>
              <w:rPr>
                <w:rFonts w:ascii="SutonnyMJ" w:hAnsi="SutonnyMJ"/>
                <w:sz w:val="20"/>
                <w:szCs w:val="20"/>
              </w:rPr>
            </w:pPr>
            <w:r>
              <w:rPr>
                <w:noProof/>
                <w:lang w:bidi="bn-BD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45720</wp:posOffset>
                  </wp:positionV>
                  <wp:extent cx="991870" cy="916940"/>
                  <wp:effectExtent l="1905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44D9A" w:rsidRDefault="00544D9A">
            <w:pPr>
              <w:rPr>
                <w:rFonts w:ascii="SutonnyMJ" w:hAnsi="SutonnyMJ"/>
                <w:sz w:val="20"/>
                <w:szCs w:val="20"/>
              </w:rPr>
            </w:pPr>
          </w:p>
          <w:p w:rsidR="00544D9A" w:rsidRDefault="00544D9A">
            <w:pPr>
              <w:rPr>
                <w:rFonts w:ascii="SutonnyMJ" w:hAnsi="SutonnyMJ"/>
                <w:sz w:val="20"/>
                <w:szCs w:val="20"/>
              </w:rPr>
            </w:pPr>
          </w:p>
          <w:p w:rsidR="00544D9A" w:rsidRDefault="00544D9A">
            <w:pPr>
              <w:rPr>
                <w:rFonts w:ascii="SutonnyMJ" w:hAnsi="SutonnyMJ"/>
                <w:sz w:val="20"/>
                <w:szCs w:val="20"/>
              </w:rPr>
            </w:pPr>
          </w:p>
          <w:p w:rsidR="00544D9A" w:rsidRDefault="00544D9A">
            <w:pPr>
              <w:rPr>
                <w:rFonts w:ascii="SutonnyMJ" w:hAnsi="SutonnyMJ"/>
                <w:sz w:val="20"/>
                <w:szCs w:val="20"/>
              </w:rPr>
            </w:pPr>
          </w:p>
          <w:p w:rsidR="00544D9A" w:rsidRDefault="00544D9A">
            <w:pPr>
              <w:rPr>
                <w:rFonts w:ascii="SutonnyMJ" w:hAnsi="SutonnyMJ"/>
                <w:sz w:val="20"/>
                <w:szCs w:val="20"/>
              </w:rPr>
            </w:pPr>
          </w:p>
        </w:tc>
        <w:tc>
          <w:tcPr>
            <w:tcW w:w="4016" w:type="dxa"/>
          </w:tcPr>
          <w:p w:rsidR="00544D9A" w:rsidRDefault="00544D9A">
            <w:pPr>
              <w:jc w:val="center"/>
              <w:rPr>
                <w:sz w:val="20"/>
                <w:szCs w:val="20"/>
              </w:rPr>
            </w:pPr>
          </w:p>
          <w:p w:rsidR="00544D9A" w:rsidRDefault="00544D9A">
            <w:pPr>
              <w:jc w:val="center"/>
              <w:rPr>
                <w:w w:val="150"/>
                <w:sz w:val="20"/>
                <w:szCs w:val="20"/>
              </w:rPr>
            </w:pPr>
            <w:r>
              <w:rPr>
                <w:sz w:val="22"/>
                <w:szCs w:val="20"/>
              </w:rPr>
              <w:t xml:space="preserve">OFFICE OF THE </w:t>
            </w:r>
            <w:r>
              <w:rPr>
                <w:b/>
                <w:color w:val="0000FF"/>
                <w:w w:val="150"/>
                <w:sz w:val="22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w w:val="150"/>
                <w:sz w:val="20"/>
                <w:szCs w:val="20"/>
              </w:rPr>
              <w:t>EXECUTIVE ENGINEER, DINAJPUR O&amp; M DIVISION,                                                                                                                                                                                                                                                       BWDB, DINAJPUR.</w:t>
            </w:r>
          </w:p>
        </w:tc>
      </w:tr>
    </w:tbl>
    <w:p w:rsidR="00544D9A" w:rsidRDefault="00544D9A" w:rsidP="00544D9A">
      <w:pPr>
        <w:rPr>
          <w:b/>
          <w:color w:val="0000FF"/>
          <w:w w:val="150"/>
          <w:sz w:val="2"/>
          <w:szCs w:val="16"/>
        </w:rPr>
      </w:pPr>
      <w:r>
        <w:rPr>
          <w:w w:val="150"/>
          <w:sz w:val="20"/>
          <w:szCs w:val="28"/>
        </w:rPr>
        <w:t xml:space="preserve">                </w:t>
      </w:r>
    </w:p>
    <w:p w:rsidR="00544D9A" w:rsidRDefault="00544D9A" w:rsidP="00544D9A">
      <w:pPr>
        <w:rPr>
          <w:sz w:val="10"/>
        </w:rPr>
      </w:pPr>
    </w:p>
    <w:p w:rsidR="00544D9A" w:rsidRDefault="00544D9A" w:rsidP="00544D9A">
      <w:pPr>
        <w:rPr>
          <w:sz w:val="26"/>
        </w:rPr>
      </w:pPr>
      <w:proofErr w:type="gramStart"/>
      <w:r>
        <w:rPr>
          <w:sz w:val="26"/>
        </w:rPr>
        <w:t>Memo No.</w:t>
      </w:r>
      <w:proofErr w:type="gramEnd"/>
      <w:r>
        <w:rPr>
          <w:sz w:val="26"/>
        </w:rPr>
        <w:t xml:space="preserve"> T-20/231(50)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    </w:t>
      </w:r>
      <w:proofErr w:type="gramStart"/>
      <w:r>
        <w:rPr>
          <w:sz w:val="26"/>
        </w:rPr>
        <w:t>Dated :-</w:t>
      </w:r>
      <w:proofErr w:type="gramEnd"/>
      <w:r>
        <w:rPr>
          <w:sz w:val="26"/>
        </w:rPr>
        <w:t xml:space="preserve"> </w:t>
      </w:r>
      <w:smartTag w:uri="urn:schemas-microsoft-com:office:smarttags" w:element="date">
        <w:smartTagPr>
          <w:attr w:name="Year" w:val="2013"/>
          <w:attr w:name="Day" w:val="3"/>
          <w:attr w:name="Month" w:val="7"/>
        </w:smartTagPr>
        <w:r>
          <w:rPr>
            <w:sz w:val="26"/>
          </w:rPr>
          <w:t>07-03-2013</w:t>
        </w:r>
      </w:smartTag>
      <w:r>
        <w:rPr>
          <w:sz w:val="26"/>
        </w:rPr>
        <w:t>.</w:t>
      </w:r>
    </w:p>
    <w:p w:rsidR="00544D9A" w:rsidRDefault="00544D9A" w:rsidP="00544D9A">
      <w:pPr>
        <w:rPr>
          <w:sz w:val="36"/>
        </w:rPr>
      </w:pPr>
    </w:p>
    <w:p w:rsidR="00544D9A" w:rsidRDefault="00544D9A" w:rsidP="00544D9A">
      <w:pPr>
        <w:jc w:val="center"/>
        <w:rPr>
          <w:b/>
          <w:sz w:val="28"/>
          <w:lang w:val="it-IT"/>
        </w:rPr>
      </w:pPr>
      <w:r>
        <w:rPr>
          <w:b/>
          <w:sz w:val="28"/>
          <w:lang w:val="it-IT"/>
        </w:rPr>
        <w:t>CORRIGENDUM  NOTICE</w:t>
      </w:r>
    </w:p>
    <w:p w:rsidR="00544D9A" w:rsidRDefault="00544D9A" w:rsidP="00544D9A">
      <w:pPr>
        <w:jc w:val="center"/>
        <w:rPr>
          <w:b/>
          <w:sz w:val="28"/>
          <w:lang w:val="it-IT"/>
        </w:rPr>
      </w:pPr>
      <w:r>
        <w:rPr>
          <w:b/>
          <w:sz w:val="28"/>
          <w:lang w:val="it-IT"/>
        </w:rPr>
        <w:t xml:space="preserve">Tender Notice No. Din-05/2012-2013 </w:t>
      </w:r>
    </w:p>
    <w:p w:rsidR="00544D9A" w:rsidRDefault="00544D9A" w:rsidP="00544D9A">
      <w:pPr>
        <w:jc w:val="center"/>
        <w:rPr>
          <w:sz w:val="36"/>
          <w:lang w:val="it-IT"/>
        </w:rPr>
      </w:pPr>
    </w:p>
    <w:p w:rsidR="00544D9A" w:rsidRDefault="00544D9A" w:rsidP="00544D9A">
      <w:pPr>
        <w:spacing w:line="288" w:lineRule="auto"/>
        <w:jc w:val="both"/>
        <w:rPr>
          <w:sz w:val="26"/>
        </w:rPr>
      </w:pPr>
      <w:r>
        <w:rPr>
          <w:sz w:val="26"/>
          <w:lang w:val="it-IT"/>
        </w:rPr>
        <w:tab/>
      </w:r>
      <w:r>
        <w:rPr>
          <w:sz w:val="26"/>
        </w:rPr>
        <w:t xml:space="preserve">All concerned are hereby informed that due to unavoidable circumstances the following amendments have been made into the Notice inviting for Tender in c/w Tender Notice No. </w:t>
      </w:r>
      <w:r>
        <w:rPr>
          <w:sz w:val="26"/>
          <w:szCs w:val="26"/>
          <w:lang w:val="it-IT"/>
        </w:rPr>
        <w:t>Din-05/2012-2013, Vide Memo No.T-20</w:t>
      </w:r>
      <w:r>
        <w:rPr>
          <w:b/>
          <w:sz w:val="28"/>
          <w:lang w:val="it-IT"/>
        </w:rPr>
        <w:t>/</w:t>
      </w:r>
      <w:r>
        <w:rPr>
          <w:sz w:val="28"/>
          <w:lang w:val="it-IT"/>
        </w:rPr>
        <w:t>203(50),</w:t>
      </w:r>
      <w:r>
        <w:rPr>
          <w:b/>
          <w:sz w:val="28"/>
          <w:lang w:val="it-IT"/>
        </w:rPr>
        <w:t xml:space="preserve">  </w:t>
      </w:r>
      <w:r>
        <w:rPr>
          <w:sz w:val="26"/>
        </w:rPr>
        <w:t xml:space="preserve">Date : 28-02-2013. </w:t>
      </w:r>
    </w:p>
    <w:p w:rsidR="00544D9A" w:rsidRDefault="00544D9A" w:rsidP="00544D9A">
      <w:pPr>
        <w:jc w:val="both"/>
        <w:rPr>
          <w:sz w:val="32"/>
        </w:rPr>
      </w:pPr>
    </w:p>
    <w:p w:rsidR="00544D9A" w:rsidRDefault="00544D9A" w:rsidP="00544D9A">
      <w:pPr>
        <w:jc w:val="center"/>
        <w:rPr>
          <w:b/>
          <w:sz w:val="30"/>
          <w:u w:val="single"/>
        </w:rPr>
      </w:pPr>
      <w:r>
        <w:rPr>
          <w:b/>
          <w:sz w:val="30"/>
          <w:u w:val="single"/>
        </w:rPr>
        <w:t xml:space="preserve">Amendments </w:t>
      </w:r>
    </w:p>
    <w:p w:rsidR="00544D9A" w:rsidRDefault="00544D9A" w:rsidP="00544D9A">
      <w:pPr>
        <w:jc w:val="center"/>
        <w:rPr>
          <w:b/>
          <w:sz w:val="16"/>
          <w:u w:val="single"/>
        </w:rPr>
      </w:pPr>
    </w:p>
    <w:tbl>
      <w:tblPr>
        <w:tblStyle w:val="TableGrid"/>
        <w:tblW w:w="9990" w:type="dxa"/>
        <w:tblInd w:w="153" w:type="dxa"/>
        <w:tblLook w:val="01E0"/>
      </w:tblPr>
      <w:tblGrid>
        <w:gridCol w:w="3456"/>
        <w:gridCol w:w="3402"/>
        <w:gridCol w:w="3132"/>
      </w:tblGrid>
      <w:tr w:rsidR="00544D9A" w:rsidTr="00544D9A">
        <w:trPr>
          <w:trHeight w:val="224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  <w:rPr>
                <w:sz w:val="26"/>
              </w:rPr>
            </w:pPr>
            <w:r>
              <w:rPr>
                <w:sz w:val="26"/>
              </w:rPr>
              <w:t>Subject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  <w:rPr>
                <w:sz w:val="26"/>
              </w:rPr>
            </w:pPr>
            <w:r>
              <w:rPr>
                <w:sz w:val="26"/>
              </w:rPr>
              <w:t>As published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  <w:rPr>
                <w:sz w:val="26"/>
              </w:rPr>
            </w:pPr>
            <w:r>
              <w:rPr>
                <w:sz w:val="26"/>
              </w:rPr>
              <w:t>As amendments</w:t>
            </w:r>
          </w:p>
        </w:tc>
      </w:tr>
      <w:tr w:rsidR="00544D9A" w:rsidTr="00544D9A">
        <w:trPr>
          <w:trHeight w:val="17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r>
              <w:t xml:space="preserve">Tender Last Selling Date &amp; Time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</w:pPr>
            <w:r>
              <w:t xml:space="preserve">Date : </w:t>
            </w:r>
            <w:smartTag w:uri="urn:schemas-microsoft-com:office:smarttags" w:element="date">
              <w:smartTagPr>
                <w:attr w:name="Year" w:val="2013"/>
                <w:attr w:name="Day" w:val="27"/>
                <w:attr w:name="Month" w:val="3"/>
              </w:smartTagPr>
              <w:r>
                <w:t>27-03-2013</w:t>
              </w:r>
            </w:smartTag>
          </w:p>
          <w:p w:rsidR="00544D9A" w:rsidRDefault="00544D9A">
            <w:pPr>
              <w:jc w:val="center"/>
            </w:pPr>
            <w:r>
              <w:t xml:space="preserve">Time : During Banking hours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</w:pPr>
            <w:r>
              <w:t xml:space="preserve">Date : </w:t>
            </w:r>
            <w:smartTag w:uri="urn:schemas-microsoft-com:office:smarttags" w:element="date">
              <w:smartTagPr>
                <w:attr w:name="Year" w:val="2013"/>
                <w:attr w:name="Day" w:val="4"/>
                <w:attr w:name="Month" w:val="9"/>
              </w:smartTagPr>
              <w:r>
                <w:t>09-04-2013</w:t>
              </w:r>
            </w:smartTag>
          </w:p>
          <w:p w:rsidR="00544D9A" w:rsidRDefault="00544D9A">
            <w:pPr>
              <w:jc w:val="center"/>
            </w:pPr>
            <w:r>
              <w:t xml:space="preserve">Time : During Banking hours </w:t>
            </w:r>
          </w:p>
        </w:tc>
      </w:tr>
      <w:tr w:rsidR="00544D9A" w:rsidTr="00544D9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r>
              <w:t>Tender Closing Date &amp; Time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</w:pPr>
            <w:r>
              <w:t xml:space="preserve">Date : </w:t>
            </w:r>
            <w:smartTag w:uri="urn:schemas-microsoft-com:office:smarttags" w:element="date">
              <w:smartTagPr>
                <w:attr w:name="Year" w:val="2013"/>
                <w:attr w:name="Day" w:val="28"/>
                <w:attr w:name="Month" w:val="3"/>
              </w:smartTagPr>
              <w:r>
                <w:t>28- 03-2013</w:t>
              </w:r>
            </w:smartTag>
          </w:p>
          <w:p w:rsidR="00544D9A" w:rsidRDefault="00544D9A">
            <w:pPr>
              <w:jc w:val="center"/>
            </w:pPr>
            <w:r>
              <w:t>Time : 12.00 hours (</w:t>
            </w:r>
            <w:smartTag w:uri="urn:schemas-microsoft-com:office:smarttags" w:element="time">
              <w:smartTagPr>
                <w:attr w:name="Minute" w:val="0"/>
                <w:attr w:name="Hour" w:val="12"/>
              </w:smartTagPr>
              <w:r>
                <w:t>Noon</w:t>
              </w:r>
            </w:smartTag>
            <w:r>
              <w:t>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</w:pPr>
            <w:r>
              <w:t xml:space="preserve">Date : </w:t>
            </w:r>
            <w:smartTag w:uri="urn:schemas-microsoft-com:office:smarttags" w:element="date">
              <w:smartTagPr>
                <w:attr w:name="Year" w:val="2013"/>
                <w:attr w:name="Day" w:val="4"/>
                <w:attr w:name="Month" w:val="10"/>
              </w:smartTagPr>
              <w:r>
                <w:t>10- 04-2013</w:t>
              </w:r>
            </w:smartTag>
          </w:p>
          <w:p w:rsidR="00544D9A" w:rsidRDefault="00544D9A">
            <w:pPr>
              <w:jc w:val="center"/>
            </w:pPr>
            <w:r>
              <w:t>Time : 12.00 hours (</w:t>
            </w:r>
            <w:smartTag w:uri="urn:schemas-microsoft-com:office:smarttags" w:element="time">
              <w:smartTagPr>
                <w:attr w:name="Minute" w:val="0"/>
                <w:attr w:name="Hour" w:val="12"/>
              </w:smartTagPr>
              <w:r>
                <w:t>Noon</w:t>
              </w:r>
            </w:smartTag>
            <w:r>
              <w:t>)</w:t>
            </w:r>
          </w:p>
        </w:tc>
      </w:tr>
      <w:tr w:rsidR="00544D9A" w:rsidTr="00544D9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r>
              <w:t>Tender Opening Date &amp; Time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</w:pPr>
            <w:r>
              <w:t xml:space="preserve">Date : </w:t>
            </w:r>
            <w:smartTag w:uri="urn:schemas-microsoft-com:office:smarttags" w:element="date">
              <w:smartTagPr>
                <w:attr w:name="Year" w:val="2013"/>
                <w:attr w:name="Day" w:val="28"/>
                <w:attr w:name="Month" w:val="3"/>
              </w:smartTagPr>
              <w:r>
                <w:t>28- 03-2013</w:t>
              </w:r>
            </w:smartTag>
          </w:p>
          <w:p w:rsidR="00544D9A" w:rsidRDefault="00544D9A">
            <w:pPr>
              <w:jc w:val="center"/>
            </w:pPr>
            <w:r>
              <w:t xml:space="preserve">Time : </w:t>
            </w:r>
            <w:smartTag w:uri="urn:schemas-microsoft-com:office:smarttags" w:element="time">
              <w:smartTagPr>
                <w:attr w:name="Minute" w:val="30"/>
                <w:attr w:name="Hour" w:val="14"/>
              </w:smartTagPr>
              <w:r>
                <w:t>2.30 PM</w:t>
              </w:r>
            </w:smartTag>
            <w:r>
              <w:t xml:space="preserve"> (14.30 hours)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9A" w:rsidRDefault="00544D9A">
            <w:pPr>
              <w:jc w:val="center"/>
            </w:pPr>
            <w:r>
              <w:t xml:space="preserve">Date : </w:t>
            </w:r>
            <w:smartTag w:uri="urn:schemas-microsoft-com:office:smarttags" w:element="date">
              <w:smartTagPr>
                <w:attr w:name="Year" w:val="2013"/>
                <w:attr w:name="Day" w:val="4"/>
                <w:attr w:name="Month" w:val="10"/>
              </w:smartTagPr>
              <w:r>
                <w:t>10- 04-2013</w:t>
              </w:r>
            </w:smartTag>
          </w:p>
          <w:p w:rsidR="00544D9A" w:rsidRDefault="00544D9A">
            <w:pPr>
              <w:jc w:val="center"/>
            </w:pPr>
            <w:r>
              <w:t xml:space="preserve">Time : </w:t>
            </w:r>
            <w:smartTag w:uri="urn:schemas-microsoft-com:office:smarttags" w:element="time">
              <w:smartTagPr>
                <w:attr w:name="Minute" w:val="30"/>
                <w:attr w:name="Hour" w:val="14"/>
              </w:smartTagPr>
              <w:r>
                <w:t>2.30 PM</w:t>
              </w:r>
            </w:smartTag>
            <w:r>
              <w:t xml:space="preserve"> (14.30 hours)</w:t>
            </w:r>
          </w:p>
        </w:tc>
      </w:tr>
    </w:tbl>
    <w:p w:rsidR="00544D9A" w:rsidRDefault="00544D9A" w:rsidP="00544D9A">
      <w:pPr>
        <w:jc w:val="center"/>
        <w:rPr>
          <w:sz w:val="26"/>
        </w:rPr>
      </w:pPr>
    </w:p>
    <w:p w:rsidR="00544D9A" w:rsidRDefault="00544D9A" w:rsidP="00544D9A">
      <w:pPr>
        <w:jc w:val="center"/>
        <w:rPr>
          <w:sz w:val="2"/>
        </w:rPr>
      </w:pPr>
    </w:p>
    <w:p w:rsidR="00544D9A" w:rsidRDefault="00544D9A" w:rsidP="00544D9A">
      <w:pPr>
        <w:jc w:val="both"/>
        <w:rPr>
          <w:sz w:val="26"/>
        </w:rPr>
      </w:pPr>
      <w:r>
        <w:rPr>
          <w:sz w:val="26"/>
        </w:rPr>
        <w:tab/>
        <w:t xml:space="preserve">All other terms and conditions as laid down in the tender document will remain unchanged and this corrigendum notice will be treated as a part and parcel of the Tender documents. </w:t>
      </w:r>
    </w:p>
    <w:p w:rsidR="00544D9A" w:rsidRDefault="00544D9A" w:rsidP="00544D9A">
      <w:pPr>
        <w:jc w:val="both"/>
        <w:rPr>
          <w:sz w:val="30"/>
        </w:rPr>
      </w:pPr>
    </w:p>
    <w:p w:rsidR="00544D9A" w:rsidRDefault="00544D9A" w:rsidP="00544D9A">
      <w:pPr>
        <w:jc w:val="both"/>
        <w:rPr>
          <w:sz w:val="26"/>
        </w:rPr>
      </w:pPr>
      <w:r>
        <w:rPr>
          <w:b/>
          <w:sz w:val="26"/>
        </w:rPr>
        <w:t>N.B:</w:t>
      </w:r>
      <w:r>
        <w:rPr>
          <w:sz w:val="26"/>
        </w:rPr>
        <w:t xml:space="preserve">  This notice is also available in the BWDB website </w:t>
      </w:r>
      <w:hyperlink r:id="rId5" w:history="1">
        <w:r>
          <w:rPr>
            <w:rStyle w:val="Hyperlink"/>
            <w:sz w:val="26"/>
          </w:rPr>
          <w:t>www.bwdb.gov.bd</w:t>
        </w:r>
      </w:hyperlink>
      <w:r>
        <w:rPr>
          <w:sz w:val="26"/>
        </w:rPr>
        <w:t xml:space="preserve"> &amp; central </w:t>
      </w:r>
    </w:p>
    <w:p w:rsidR="00544D9A" w:rsidRDefault="00544D9A" w:rsidP="00544D9A">
      <w:pPr>
        <w:jc w:val="both"/>
        <w:rPr>
          <w:sz w:val="26"/>
        </w:rPr>
      </w:pPr>
      <w:r>
        <w:rPr>
          <w:sz w:val="26"/>
        </w:rPr>
        <w:t xml:space="preserve">          </w:t>
      </w:r>
      <w:proofErr w:type="gramStart"/>
      <w:r>
        <w:rPr>
          <w:sz w:val="26"/>
        </w:rPr>
        <w:t>procurement</w:t>
      </w:r>
      <w:proofErr w:type="gramEnd"/>
      <w:r>
        <w:rPr>
          <w:sz w:val="26"/>
        </w:rPr>
        <w:t xml:space="preserve"> technical unit website </w:t>
      </w:r>
      <w:hyperlink r:id="rId6" w:history="1">
        <w:r>
          <w:rPr>
            <w:rStyle w:val="Hyperlink"/>
            <w:sz w:val="26"/>
          </w:rPr>
          <w:t>www.cptu.gov.bd</w:t>
        </w:r>
      </w:hyperlink>
      <w:r>
        <w:rPr>
          <w:sz w:val="26"/>
        </w:rPr>
        <w:t xml:space="preserve"> </w:t>
      </w:r>
    </w:p>
    <w:p w:rsidR="00544D9A" w:rsidRDefault="00544D9A" w:rsidP="00544D9A">
      <w:pPr>
        <w:tabs>
          <w:tab w:val="left" w:pos="1331"/>
        </w:tabs>
        <w:jc w:val="both"/>
        <w:rPr>
          <w:sz w:val="26"/>
        </w:rPr>
      </w:pPr>
    </w:p>
    <w:p w:rsidR="00544D9A" w:rsidRDefault="00544D9A" w:rsidP="00544D9A">
      <w:pPr>
        <w:tabs>
          <w:tab w:val="left" w:pos="450"/>
        </w:tabs>
        <w:ind w:left="6480"/>
        <w:jc w:val="center"/>
        <w:rPr>
          <w:sz w:val="50"/>
        </w:rPr>
      </w:pPr>
    </w:p>
    <w:p w:rsidR="00544D9A" w:rsidRDefault="00544D9A" w:rsidP="00544D9A">
      <w:pPr>
        <w:tabs>
          <w:tab w:val="left" w:pos="450"/>
        </w:tabs>
        <w:ind w:left="6480"/>
        <w:jc w:val="center"/>
        <w:rPr>
          <w:sz w:val="28"/>
        </w:rPr>
      </w:pPr>
      <w:proofErr w:type="spellStart"/>
      <w:proofErr w:type="gramStart"/>
      <w:r>
        <w:rPr>
          <w:sz w:val="28"/>
        </w:rPr>
        <w:t>Sd</w:t>
      </w:r>
      <w:proofErr w:type="spellEnd"/>
      <w:proofErr w:type="gramEnd"/>
      <w:r>
        <w:rPr>
          <w:sz w:val="28"/>
        </w:rPr>
        <w:t>/</w:t>
      </w:r>
    </w:p>
    <w:p w:rsidR="00544D9A" w:rsidRDefault="00544D9A" w:rsidP="00544D9A">
      <w:pPr>
        <w:tabs>
          <w:tab w:val="left" w:pos="450"/>
        </w:tabs>
        <w:ind w:left="6480"/>
        <w:jc w:val="center"/>
        <w:rPr>
          <w:sz w:val="26"/>
        </w:rPr>
      </w:pPr>
      <w:r>
        <w:rPr>
          <w:sz w:val="26"/>
        </w:rPr>
        <w:t xml:space="preserve"> (Md. Anwar </w:t>
      </w:r>
      <w:proofErr w:type="spellStart"/>
      <w:r>
        <w:rPr>
          <w:sz w:val="26"/>
        </w:rPr>
        <w:t>Hossain</w:t>
      </w:r>
      <w:proofErr w:type="spellEnd"/>
      <w:r>
        <w:rPr>
          <w:sz w:val="26"/>
        </w:rPr>
        <w:t>)</w:t>
      </w:r>
    </w:p>
    <w:p w:rsidR="00544D9A" w:rsidRDefault="00544D9A" w:rsidP="00544D9A">
      <w:pPr>
        <w:tabs>
          <w:tab w:val="left" w:pos="450"/>
        </w:tabs>
        <w:ind w:left="6480"/>
        <w:jc w:val="center"/>
        <w:rPr>
          <w:sz w:val="26"/>
        </w:rPr>
      </w:pPr>
      <w:r>
        <w:rPr>
          <w:sz w:val="26"/>
        </w:rPr>
        <w:t>Executive Engineer,</w:t>
      </w:r>
    </w:p>
    <w:p w:rsidR="00544D9A" w:rsidRDefault="00544D9A" w:rsidP="00544D9A">
      <w:pPr>
        <w:tabs>
          <w:tab w:val="left" w:pos="450"/>
        </w:tabs>
        <w:ind w:left="6480"/>
        <w:jc w:val="center"/>
        <w:rPr>
          <w:sz w:val="26"/>
          <w:lang w:val="it-IT"/>
        </w:rPr>
      </w:pPr>
      <w:r>
        <w:rPr>
          <w:sz w:val="26"/>
          <w:lang w:val="it-IT"/>
        </w:rPr>
        <w:t>Dinajpur O &amp; M Division</w:t>
      </w:r>
    </w:p>
    <w:p w:rsidR="00544D9A" w:rsidRDefault="00544D9A" w:rsidP="00544D9A">
      <w:pPr>
        <w:tabs>
          <w:tab w:val="left" w:pos="450"/>
        </w:tabs>
        <w:ind w:left="6480"/>
        <w:jc w:val="center"/>
        <w:rPr>
          <w:sz w:val="26"/>
          <w:lang w:val="it-IT"/>
        </w:rPr>
      </w:pPr>
      <w:r>
        <w:rPr>
          <w:sz w:val="26"/>
          <w:lang w:val="it-IT"/>
        </w:rPr>
        <w:t>BWDB, Dinajpur.</w:t>
      </w:r>
    </w:p>
    <w:p w:rsidR="00544D9A" w:rsidRDefault="00544D9A" w:rsidP="00544D9A">
      <w:pPr>
        <w:tabs>
          <w:tab w:val="left" w:pos="450"/>
        </w:tabs>
        <w:ind w:left="6480"/>
        <w:jc w:val="center"/>
        <w:rPr>
          <w:sz w:val="26"/>
          <w:lang w:val="it-IT"/>
        </w:rPr>
      </w:pPr>
    </w:p>
    <w:p w:rsidR="00187A42" w:rsidRDefault="00544D9A"/>
    <w:sectPr w:rsidR="00187A42" w:rsidSect="008005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1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characterSpacingControl w:val="doNotCompress"/>
  <w:compat/>
  <w:rsids>
    <w:rsidRoot w:val="00544D9A"/>
    <w:rsid w:val="003C38C0"/>
    <w:rsid w:val="00544D9A"/>
    <w:rsid w:val="00800599"/>
    <w:rsid w:val="00A3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D9A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44D9A"/>
    <w:rPr>
      <w:color w:val="0000FF"/>
      <w:u w:val="single"/>
    </w:rPr>
  </w:style>
  <w:style w:type="table" w:styleId="TableGrid">
    <w:name w:val="Table Grid"/>
    <w:basedOn w:val="TableNormal"/>
    <w:rsid w:val="00544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tu.gov.bd/" TargetMode="External"/><Relationship Id="rId5" Type="http://schemas.openxmlformats.org/officeDocument/2006/relationships/hyperlink" Target="http://www.bwdb.gov.b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Mustafiz</dc:creator>
  <cp:lastModifiedBy>Mustafiz</cp:lastModifiedBy>
  <cp:revision>1</cp:revision>
  <dcterms:created xsi:type="dcterms:W3CDTF">2013-04-01T06:30:00Z</dcterms:created>
  <dcterms:modified xsi:type="dcterms:W3CDTF">2013-04-01T06:30:00Z</dcterms:modified>
</cp:coreProperties>
</file>