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AF9" w:rsidRDefault="00080AF9" w:rsidP="00080AF9">
      <w:pPr>
        <w:jc w:val="center"/>
        <w:rPr>
          <w:rFonts w:ascii="Arial Narrow" w:hAnsi="Arial Narrow" w:cs="Arial"/>
          <w:b/>
          <w:sz w:val="34"/>
        </w:rPr>
      </w:pPr>
    </w:p>
    <w:p w:rsidR="00080AF9" w:rsidRDefault="00080AF9" w:rsidP="00080AF9">
      <w:pPr>
        <w:jc w:val="center"/>
        <w:rPr>
          <w:rFonts w:ascii="Arial Narrow" w:hAnsi="Arial Narrow" w:cs="Arial"/>
          <w:b/>
          <w:sz w:val="44"/>
        </w:rPr>
      </w:pPr>
      <w:r>
        <w:rPr>
          <w:noProof/>
        </w:rPr>
        <w:drawing>
          <wp:anchor distT="0" distB="0" distL="114300" distR="114300" simplePos="0" relativeHeight="251659264" behindDoc="1" locked="0" layoutInCell="1" allowOverlap="1">
            <wp:simplePos x="0" y="0"/>
            <wp:positionH relativeFrom="column">
              <wp:posOffset>851535</wp:posOffset>
            </wp:positionH>
            <wp:positionV relativeFrom="paragraph">
              <wp:posOffset>2540</wp:posOffset>
            </wp:positionV>
            <wp:extent cx="690880" cy="686435"/>
            <wp:effectExtent l="1905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srcRect/>
                    <a:stretch>
                      <a:fillRect/>
                    </a:stretch>
                  </pic:blipFill>
                  <pic:spPr bwMode="auto">
                    <a:xfrm>
                      <a:off x="0" y="0"/>
                      <a:ext cx="690880" cy="686435"/>
                    </a:xfrm>
                    <a:prstGeom prst="rect">
                      <a:avLst/>
                    </a:prstGeom>
                    <a:solidFill>
                      <a:srgbClr val="FFFFFF"/>
                    </a:solidFill>
                  </pic:spPr>
                </pic:pic>
              </a:graphicData>
            </a:graphic>
          </wp:anchor>
        </w:drawing>
      </w:r>
      <w:r>
        <w:rPr>
          <w:rFonts w:ascii="Arial Narrow" w:hAnsi="Arial Narrow" w:cs="Arial"/>
          <w:b/>
          <w:sz w:val="34"/>
        </w:rPr>
        <w:t>Office of the Project Director</w:t>
      </w:r>
    </w:p>
    <w:p w:rsidR="00080AF9" w:rsidRDefault="00080AF9" w:rsidP="00080AF9">
      <w:pPr>
        <w:pStyle w:val="BodyText"/>
        <w:jc w:val="center"/>
        <w:rPr>
          <w:rFonts w:ascii="Arial Narrow" w:hAnsi="Arial Narrow" w:cs="Arial"/>
          <w:bCs/>
          <w:sz w:val="22"/>
        </w:rPr>
      </w:pPr>
      <w:r>
        <w:rPr>
          <w:rFonts w:ascii="Arial Narrow" w:hAnsi="Arial Narrow" w:cs="Arial"/>
          <w:bCs/>
          <w:sz w:val="22"/>
        </w:rPr>
        <w:t>Water Management Improvement Project (WMIP)</w:t>
      </w:r>
    </w:p>
    <w:p w:rsidR="00080AF9" w:rsidRDefault="00080AF9" w:rsidP="00080AF9">
      <w:pPr>
        <w:pStyle w:val="BodyText"/>
        <w:jc w:val="center"/>
        <w:rPr>
          <w:rFonts w:ascii="Arial Narrow" w:hAnsi="Arial Narrow" w:cs="Arial"/>
          <w:bCs/>
          <w:sz w:val="22"/>
        </w:rPr>
      </w:pPr>
      <w:smartTag w:uri="urn:schemas-microsoft-com:office:smarttags" w:element="place">
        <w:smartTag w:uri="urn:schemas-microsoft-com:office:smarttags" w:element="country-region">
          <w:r>
            <w:rPr>
              <w:rFonts w:ascii="Arial Narrow" w:hAnsi="Arial Narrow" w:cs="Arial"/>
              <w:bCs/>
              <w:sz w:val="22"/>
            </w:rPr>
            <w:t>Bangladesh</w:t>
          </w:r>
        </w:smartTag>
      </w:smartTag>
      <w:r>
        <w:rPr>
          <w:rFonts w:ascii="Arial Narrow" w:hAnsi="Arial Narrow" w:cs="Arial"/>
          <w:bCs/>
          <w:sz w:val="22"/>
        </w:rPr>
        <w:t xml:space="preserve"> Water Development Board (BWDB), </w:t>
      </w:r>
    </w:p>
    <w:p w:rsidR="00080AF9" w:rsidRDefault="00080AF9" w:rsidP="00080AF9">
      <w:pPr>
        <w:pStyle w:val="BodyText"/>
        <w:jc w:val="center"/>
        <w:rPr>
          <w:rFonts w:ascii="Arial Narrow" w:hAnsi="Arial Narrow" w:cs="Arial"/>
          <w:bCs/>
          <w:sz w:val="18"/>
        </w:rPr>
      </w:pPr>
      <w:smartTag w:uri="urn:schemas-microsoft-com:office:smarttags" w:element="place">
        <w:r>
          <w:rPr>
            <w:rFonts w:ascii="Arial Narrow" w:hAnsi="Arial Narrow" w:cs="Arial"/>
            <w:bCs/>
            <w:sz w:val="22"/>
          </w:rPr>
          <w:t>Dhaka</w:t>
        </w:r>
      </w:smartTag>
      <w:r>
        <w:rPr>
          <w:rFonts w:ascii="Arial Narrow" w:hAnsi="Arial Narrow" w:cs="Arial"/>
          <w:bCs/>
          <w:sz w:val="22"/>
        </w:rPr>
        <w:t>.</w:t>
      </w:r>
    </w:p>
    <w:p w:rsidR="00080AF9" w:rsidRDefault="00080AF9" w:rsidP="00080AF9">
      <w:pPr>
        <w:rPr>
          <w:rFonts w:ascii="Arial Narrow" w:hAnsi="Arial Narrow" w:cs="Arial"/>
          <w:b/>
          <w:sz w:val="22"/>
          <w:szCs w:val="32"/>
          <w:lang w:val="en-GB"/>
        </w:rPr>
      </w:pPr>
    </w:p>
    <w:p w:rsidR="00080AF9" w:rsidRDefault="00080AF9" w:rsidP="00080AF9">
      <w:pPr>
        <w:rPr>
          <w:rFonts w:ascii="Arial Narrow" w:hAnsi="Arial Narrow" w:cs="Arial"/>
          <w:b/>
          <w:sz w:val="22"/>
          <w:szCs w:val="32"/>
          <w:lang w:val="en-GB"/>
        </w:rPr>
      </w:pPr>
    </w:p>
    <w:p w:rsidR="00080AF9" w:rsidRDefault="00080AF9" w:rsidP="00080AF9">
      <w:pPr>
        <w:jc w:val="center"/>
        <w:rPr>
          <w:rFonts w:ascii="Arial Narrow" w:hAnsi="Arial Narrow" w:cs="Arial"/>
          <w:b/>
          <w:sz w:val="32"/>
          <w:szCs w:val="32"/>
          <w:lang w:val="en-GB"/>
        </w:rPr>
      </w:pPr>
      <w:r w:rsidRPr="00AC4D5F">
        <w:rPr>
          <w:rFonts w:ascii="Arial Narrow" w:hAnsi="Arial Narrow" w:cs="Arial"/>
          <w:b/>
          <w:sz w:val="32"/>
          <w:szCs w:val="32"/>
          <w:lang w:val="en-GB"/>
        </w:rPr>
        <w:t>Invitation for Tenders</w:t>
      </w:r>
    </w:p>
    <w:p w:rsidR="00080AF9" w:rsidRDefault="00080AF9" w:rsidP="00080AF9">
      <w:pPr>
        <w:ind w:left="720" w:hanging="720"/>
        <w:jc w:val="center"/>
        <w:rPr>
          <w:rFonts w:ascii="Arial Narrow" w:hAnsi="Arial Narrow" w:cs="Arial"/>
          <w:sz w:val="26"/>
          <w:u w:val="single"/>
        </w:rPr>
      </w:pPr>
      <w:r w:rsidRPr="00A53971">
        <w:rPr>
          <w:rFonts w:ascii="Arial Narrow" w:hAnsi="Arial Narrow" w:cs="Arial"/>
          <w:sz w:val="26"/>
          <w:u w:val="single"/>
        </w:rPr>
        <w:t>Tender Notice No. 0</w:t>
      </w:r>
      <w:r>
        <w:rPr>
          <w:rFonts w:ascii="Arial Narrow" w:hAnsi="Arial Narrow" w:cs="Arial"/>
          <w:sz w:val="26"/>
          <w:u w:val="single"/>
        </w:rPr>
        <w:t>2</w:t>
      </w:r>
      <w:r w:rsidRPr="00A53971">
        <w:rPr>
          <w:rFonts w:ascii="Arial Narrow" w:hAnsi="Arial Narrow" w:cs="Arial"/>
          <w:sz w:val="26"/>
          <w:u w:val="single"/>
        </w:rPr>
        <w:t>/2011-2012</w:t>
      </w:r>
    </w:p>
    <w:p w:rsidR="00080AF9" w:rsidRPr="00A53971" w:rsidRDefault="00080AF9" w:rsidP="00080AF9">
      <w:pPr>
        <w:ind w:left="720" w:hanging="720"/>
        <w:jc w:val="center"/>
        <w:rPr>
          <w:rFonts w:ascii="Arial Narrow" w:hAnsi="Arial Narrow" w:cs="Arial"/>
          <w:sz w:val="26"/>
          <w:u w:val="single"/>
        </w:rPr>
      </w:pPr>
    </w:p>
    <w:p w:rsidR="00080AF9" w:rsidRDefault="00080AF9" w:rsidP="00080AF9">
      <w:pPr>
        <w:tabs>
          <w:tab w:val="left" w:pos="2813"/>
        </w:tabs>
        <w:ind w:left="720" w:hanging="720"/>
        <w:rPr>
          <w:rFonts w:ascii="Arial Narrow" w:hAnsi="Arial Narrow" w:cs="Arial"/>
          <w:color w:val="000000" w:themeColor="text1"/>
          <w:sz w:val="22"/>
          <w:szCs w:val="22"/>
        </w:rPr>
      </w:pPr>
      <w:r w:rsidRPr="00080AF9">
        <w:rPr>
          <w:rFonts w:ascii="Arial Narrow" w:hAnsi="Arial Narrow" w:cs="Arial"/>
          <w:color w:val="000000" w:themeColor="text1"/>
          <w:sz w:val="22"/>
          <w:szCs w:val="22"/>
        </w:rPr>
        <w:tab/>
      </w:r>
    </w:p>
    <w:p w:rsidR="00080AF9" w:rsidRPr="00080AF9" w:rsidRDefault="00080AF9" w:rsidP="00080AF9">
      <w:pPr>
        <w:tabs>
          <w:tab w:val="left" w:pos="2813"/>
        </w:tabs>
        <w:ind w:left="720" w:hanging="720"/>
        <w:rPr>
          <w:rFonts w:ascii="Arial Narrow" w:hAnsi="Arial Narrow" w:cs="Arial"/>
          <w:color w:val="000000" w:themeColor="text1"/>
          <w:sz w:val="22"/>
          <w:szCs w:val="22"/>
        </w:rPr>
      </w:pPr>
    </w:p>
    <w:p w:rsidR="00080AF9" w:rsidRPr="00080AF9" w:rsidRDefault="00080AF9" w:rsidP="00080AF9">
      <w:pPr>
        <w:ind w:left="720" w:hanging="720"/>
        <w:jc w:val="both"/>
        <w:rPr>
          <w:rFonts w:ascii="Arial Narrow" w:hAnsi="Arial Narrow" w:cs="Arial"/>
          <w:color w:val="000000" w:themeColor="text1"/>
          <w:sz w:val="22"/>
          <w:szCs w:val="22"/>
        </w:rPr>
      </w:pPr>
      <w:r w:rsidRPr="00080AF9">
        <w:rPr>
          <w:rFonts w:ascii="Arial Narrow" w:hAnsi="Arial Narrow" w:cs="Arial"/>
          <w:color w:val="000000" w:themeColor="text1"/>
          <w:sz w:val="22"/>
          <w:szCs w:val="22"/>
        </w:rPr>
        <w:t>Memo. No. WMIP-PCU/T-5 / 895</w:t>
      </w:r>
      <w:r w:rsidRPr="00080AF9">
        <w:rPr>
          <w:rFonts w:ascii="Arial Narrow" w:hAnsi="Arial Narrow" w:cs="Arial"/>
          <w:color w:val="000000" w:themeColor="text1"/>
          <w:sz w:val="22"/>
          <w:szCs w:val="22"/>
        </w:rPr>
        <w:tab/>
      </w:r>
      <w:r w:rsidRPr="00080AF9">
        <w:rPr>
          <w:rFonts w:ascii="Arial Narrow" w:hAnsi="Arial Narrow" w:cs="Arial"/>
          <w:color w:val="000000" w:themeColor="text1"/>
          <w:sz w:val="22"/>
          <w:szCs w:val="22"/>
        </w:rPr>
        <w:tab/>
        <w:t xml:space="preserve"> </w:t>
      </w:r>
      <w:r w:rsidRPr="00080AF9">
        <w:rPr>
          <w:rFonts w:ascii="Arial Narrow" w:hAnsi="Arial Narrow" w:cs="Arial"/>
          <w:color w:val="000000" w:themeColor="text1"/>
          <w:sz w:val="22"/>
          <w:szCs w:val="22"/>
        </w:rPr>
        <w:tab/>
      </w:r>
      <w:r w:rsidRPr="00080AF9">
        <w:rPr>
          <w:rFonts w:ascii="Arial Narrow" w:hAnsi="Arial Narrow" w:cs="Arial"/>
          <w:color w:val="000000" w:themeColor="text1"/>
          <w:sz w:val="22"/>
          <w:szCs w:val="22"/>
        </w:rPr>
        <w:tab/>
      </w:r>
      <w:r w:rsidRPr="00080AF9">
        <w:rPr>
          <w:rFonts w:ascii="Arial Narrow" w:hAnsi="Arial Narrow" w:cs="Arial"/>
          <w:color w:val="000000" w:themeColor="text1"/>
          <w:sz w:val="22"/>
          <w:szCs w:val="22"/>
        </w:rPr>
        <w:tab/>
      </w:r>
      <w:r w:rsidRPr="00080AF9">
        <w:rPr>
          <w:rFonts w:ascii="Arial Narrow" w:hAnsi="Arial Narrow" w:cs="Arial"/>
          <w:color w:val="000000" w:themeColor="text1"/>
          <w:sz w:val="22"/>
          <w:szCs w:val="22"/>
        </w:rPr>
        <w:tab/>
        <w:t>Dated: 17-06-2012</w:t>
      </w:r>
    </w:p>
    <w:p w:rsidR="00080AF9" w:rsidRPr="00506D42" w:rsidRDefault="00080AF9" w:rsidP="00080AF9">
      <w:pPr>
        <w:ind w:left="720" w:hanging="720"/>
        <w:jc w:val="both"/>
        <w:rPr>
          <w:rFonts w:ascii="Arial Narrow" w:hAnsi="Arial Narrow" w:cs="Arial"/>
          <w:sz w:val="22"/>
          <w:szCs w:val="22"/>
        </w:rPr>
      </w:pP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
        <w:gridCol w:w="1015"/>
        <w:gridCol w:w="19"/>
        <w:gridCol w:w="1277"/>
        <w:gridCol w:w="171"/>
        <w:gridCol w:w="652"/>
        <w:gridCol w:w="701"/>
        <w:gridCol w:w="500"/>
        <w:gridCol w:w="855"/>
        <w:gridCol w:w="1340"/>
        <w:gridCol w:w="1171"/>
        <w:gridCol w:w="188"/>
        <w:gridCol w:w="898"/>
      </w:tblGrid>
      <w:tr w:rsidR="00080AF9" w:rsidRPr="0080377B" w:rsidTr="00A7513A">
        <w:tc>
          <w:tcPr>
            <w:tcW w:w="272" w:type="pc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1.</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Ministry/Division</w:t>
            </w:r>
          </w:p>
        </w:tc>
        <w:tc>
          <w:tcPr>
            <w:tcW w:w="3392" w:type="pct"/>
            <w:gridSpan w:val="8"/>
          </w:tcPr>
          <w:p w:rsidR="00080AF9" w:rsidRPr="0080377B" w:rsidRDefault="00080AF9" w:rsidP="00A7513A">
            <w:pPr>
              <w:jc w:val="both"/>
              <w:rPr>
                <w:rFonts w:ascii="Arial Narrow" w:hAnsi="Arial Narrow" w:cs="Arial"/>
              </w:rPr>
            </w:pPr>
            <w:r w:rsidRPr="0080377B">
              <w:rPr>
                <w:rFonts w:ascii="Arial Narrow" w:hAnsi="Arial Narrow" w:cs="Arial"/>
                <w:sz w:val="22"/>
                <w:szCs w:val="22"/>
              </w:rPr>
              <w:t>Ministry of Water Resources.</w:t>
            </w:r>
          </w:p>
        </w:tc>
      </w:tr>
      <w:tr w:rsidR="00080AF9" w:rsidRPr="0080377B" w:rsidTr="00A7513A">
        <w:tc>
          <w:tcPr>
            <w:tcW w:w="272" w:type="pc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2.</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Agency</w:t>
            </w:r>
          </w:p>
        </w:tc>
        <w:tc>
          <w:tcPr>
            <w:tcW w:w="3392" w:type="pct"/>
            <w:gridSpan w:val="8"/>
          </w:tcPr>
          <w:p w:rsidR="00080AF9" w:rsidRPr="0080377B" w:rsidRDefault="00080AF9" w:rsidP="00A7513A">
            <w:pPr>
              <w:jc w:val="both"/>
              <w:rPr>
                <w:rFonts w:ascii="Arial Narrow" w:hAnsi="Arial Narrow" w:cs="Arial"/>
              </w:rPr>
            </w:pPr>
            <w:r w:rsidRPr="0080377B">
              <w:rPr>
                <w:rFonts w:ascii="Arial Narrow" w:hAnsi="Arial Narrow" w:cs="Arial"/>
                <w:sz w:val="22"/>
                <w:szCs w:val="22"/>
              </w:rPr>
              <w:t>Bangladesh Water Development Board (www.bwdb.gov.bd).</w:t>
            </w:r>
          </w:p>
        </w:tc>
      </w:tr>
      <w:tr w:rsidR="00080AF9" w:rsidRPr="0080377B" w:rsidTr="00A7513A">
        <w:tc>
          <w:tcPr>
            <w:tcW w:w="272" w:type="pc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3.</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Procuring Entity Name</w:t>
            </w:r>
          </w:p>
        </w:tc>
        <w:tc>
          <w:tcPr>
            <w:tcW w:w="3392" w:type="pct"/>
            <w:gridSpan w:val="8"/>
          </w:tcPr>
          <w:p w:rsidR="00080AF9" w:rsidRPr="0080377B" w:rsidRDefault="00080AF9" w:rsidP="00A7513A">
            <w:pPr>
              <w:jc w:val="both"/>
              <w:rPr>
                <w:rFonts w:ascii="Arial Narrow" w:hAnsi="Arial Narrow" w:cs="Arial"/>
              </w:rPr>
            </w:pPr>
            <w:r w:rsidRPr="0080377B">
              <w:rPr>
                <w:rFonts w:ascii="Arial Narrow" w:hAnsi="Arial Narrow" w:cs="Arial"/>
                <w:sz w:val="22"/>
                <w:szCs w:val="22"/>
              </w:rPr>
              <w:t>Project Director Water Management Improvement Project. (WMIP) BWDB , Dhaka</w:t>
            </w:r>
          </w:p>
        </w:tc>
      </w:tr>
      <w:tr w:rsidR="00080AF9" w:rsidRPr="0080377B" w:rsidTr="00A7513A">
        <w:tc>
          <w:tcPr>
            <w:tcW w:w="272" w:type="pc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4.</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Procuring Entity District</w:t>
            </w:r>
          </w:p>
        </w:tc>
        <w:tc>
          <w:tcPr>
            <w:tcW w:w="3392" w:type="pct"/>
            <w:gridSpan w:val="8"/>
          </w:tcPr>
          <w:p w:rsidR="00080AF9" w:rsidRPr="0080377B" w:rsidRDefault="00080AF9" w:rsidP="00A7513A">
            <w:pPr>
              <w:jc w:val="both"/>
              <w:rPr>
                <w:rFonts w:ascii="Arial Narrow" w:hAnsi="Arial Narrow" w:cs="Arial"/>
              </w:rPr>
            </w:pPr>
            <w:r w:rsidRPr="0080377B">
              <w:rPr>
                <w:rFonts w:ascii="Arial Narrow" w:hAnsi="Arial Narrow" w:cs="Arial"/>
                <w:sz w:val="22"/>
                <w:szCs w:val="22"/>
              </w:rPr>
              <w:t>Dhaka</w:t>
            </w:r>
          </w:p>
        </w:tc>
      </w:tr>
      <w:tr w:rsidR="00080AF9" w:rsidRPr="0080377B" w:rsidTr="00A7513A">
        <w:tc>
          <w:tcPr>
            <w:tcW w:w="272" w:type="pc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5.</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Invitation for</w:t>
            </w:r>
          </w:p>
        </w:tc>
        <w:tc>
          <w:tcPr>
            <w:tcW w:w="3392" w:type="pct"/>
            <w:gridSpan w:val="8"/>
          </w:tcPr>
          <w:p w:rsidR="00080AF9" w:rsidRPr="0080377B" w:rsidRDefault="00080AF9" w:rsidP="00A7513A">
            <w:pPr>
              <w:pStyle w:val="i"/>
              <w:tabs>
                <w:tab w:val="left" w:pos="3784"/>
              </w:tabs>
              <w:suppressAutoHyphens w:val="0"/>
              <w:rPr>
                <w:rFonts w:ascii="Arial Narrow" w:hAnsi="Arial Narrow" w:cs="Arial"/>
                <w:szCs w:val="22"/>
              </w:rPr>
            </w:pPr>
            <w:r>
              <w:rPr>
                <w:rFonts w:ascii="Arial Narrow" w:hAnsi="Arial Narrow" w:cs="Arial"/>
                <w:sz w:val="22"/>
                <w:szCs w:val="22"/>
              </w:rPr>
              <w:t>Procurement of Goods.</w:t>
            </w:r>
          </w:p>
        </w:tc>
      </w:tr>
      <w:tr w:rsidR="00080AF9" w:rsidRPr="0080377B" w:rsidTr="00A7513A">
        <w:tc>
          <w:tcPr>
            <w:tcW w:w="272" w:type="pc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6.</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Invitation Reference No.</w:t>
            </w:r>
          </w:p>
        </w:tc>
        <w:tc>
          <w:tcPr>
            <w:tcW w:w="3392" w:type="pct"/>
            <w:gridSpan w:val="8"/>
          </w:tcPr>
          <w:p w:rsidR="00080AF9" w:rsidRPr="00D63760" w:rsidRDefault="00080AF9" w:rsidP="00A7513A">
            <w:pPr>
              <w:jc w:val="both"/>
              <w:rPr>
                <w:rFonts w:ascii="Arial Narrow" w:hAnsi="Arial Narrow" w:cs="Arial"/>
              </w:rPr>
            </w:pPr>
            <w:r w:rsidRPr="00D63760">
              <w:rPr>
                <w:rFonts w:ascii="Arial Narrow" w:hAnsi="Arial Narrow" w:cs="Arial"/>
                <w:sz w:val="22"/>
                <w:szCs w:val="22"/>
              </w:rPr>
              <w:t>WMIP-PCU/T-5 / 889</w:t>
            </w:r>
          </w:p>
        </w:tc>
      </w:tr>
      <w:tr w:rsidR="00080AF9" w:rsidRPr="0080377B" w:rsidTr="00A7513A">
        <w:tc>
          <w:tcPr>
            <w:tcW w:w="272" w:type="pc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7.</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Date</w:t>
            </w:r>
          </w:p>
        </w:tc>
        <w:tc>
          <w:tcPr>
            <w:tcW w:w="3392" w:type="pct"/>
            <w:gridSpan w:val="8"/>
          </w:tcPr>
          <w:p w:rsidR="00080AF9" w:rsidRPr="00D63760" w:rsidRDefault="00080AF9" w:rsidP="00A7513A">
            <w:pPr>
              <w:jc w:val="both"/>
              <w:rPr>
                <w:rFonts w:ascii="Arial Narrow" w:hAnsi="Arial Narrow" w:cs="Arial"/>
              </w:rPr>
            </w:pPr>
            <w:r w:rsidRPr="00D63760">
              <w:rPr>
                <w:rFonts w:ascii="Arial Narrow" w:hAnsi="Arial Narrow" w:cs="Arial"/>
                <w:sz w:val="22"/>
                <w:szCs w:val="22"/>
              </w:rPr>
              <w:t>17-06-2012</w:t>
            </w:r>
          </w:p>
        </w:tc>
      </w:tr>
      <w:tr w:rsidR="00080AF9" w:rsidRPr="0080377B" w:rsidTr="00A7513A">
        <w:tc>
          <w:tcPr>
            <w:tcW w:w="5000" w:type="pct"/>
            <w:gridSpan w:val="13"/>
          </w:tcPr>
          <w:p w:rsidR="00080AF9" w:rsidRPr="0080377B" w:rsidRDefault="00080AF9" w:rsidP="00A7513A">
            <w:pPr>
              <w:rPr>
                <w:rFonts w:ascii="Arial Narrow" w:hAnsi="Arial Narrow" w:cs="Arial"/>
              </w:rPr>
            </w:pPr>
            <w:r w:rsidRPr="0080377B">
              <w:rPr>
                <w:rFonts w:ascii="Arial Narrow" w:hAnsi="Arial Narrow" w:cs="Arial"/>
                <w:sz w:val="22"/>
                <w:szCs w:val="22"/>
              </w:rPr>
              <w:t>KEY  INFORMATION</w:t>
            </w:r>
          </w:p>
        </w:tc>
      </w:tr>
      <w:tr w:rsidR="00080AF9" w:rsidRPr="0080377B" w:rsidTr="00A7513A">
        <w:tc>
          <w:tcPr>
            <w:tcW w:w="272" w:type="pc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8.</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Procurement Method</w:t>
            </w:r>
          </w:p>
        </w:tc>
        <w:tc>
          <w:tcPr>
            <w:tcW w:w="3392" w:type="pct"/>
            <w:gridSpan w:val="8"/>
          </w:tcPr>
          <w:p w:rsidR="00080AF9" w:rsidRPr="0080377B" w:rsidRDefault="00080AF9" w:rsidP="00A7513A">
            <w:pPr>
              <w:jc w:val="both"/>
              <w:rPr>
                <w:rFonts w:ascii="Arial Narrow" w:hAnsi="Arial Narrow" w:cs="Arial"/>
              </w:rPr>
            </w:pPr>
            <w:r w:rsidRPr="0080377B">
              <w:rPr>
                <w:rFonts w:ascii="Arial Narrow" w:hAnsi="Arial Narrow" w:cs="Arial"/>
                <w:sz w:val="22"/>
                <w:szCs w:val="22"/>
              </w:rPr>
              <w:t>Open Tendering Method</w:t>
            </w:r>
          </w:p>
        </w:tc>
      </w:tr>
      <w:tr w:rsidR="00080AF9" w:rsidRPr="0080377B" w:rsidTr="00A7513A">
        <w:tc>
          <w:tcPr>
            <w:tcW w:w="5000" w:type="pct"/>
            <w:gridSpan w:val="13"/>
          </w:tcPr>
          <w:p w:rsidR="00080AF9" w:rsidRPr="0080377B" w:rsidRDefault="00080AF9" w:rsidP="00A7513A">
            <w:pPr>
              <w:jc w:val="both"/>
              <w:rPr>
                <w:rFonts w:ascii="Arial Narrow" w:hAnsi="Arial Narrow" w:cs="Arial"/>
              </w:rPr>
            </w:pPr>
            <w:r w:rsidRPr="0080377B">
              <w:rPr>
                <w:rFonts w:ascii="Arial Narrow" w:hAnsi="Arial Narrow" w:cs="Arial"/>
                <w:sz w:val="22"/>
                <w:szCs w:val="22"/>
              </w:rPr>
              <w:t>FUNDING INFORMATION</w:t>
            </w:r>
          </w:p>
        </w:tc>
      </w:tr>
      <w:tr w:rsidR="00080AF9" w:rsidRPr="0080377B" w:rsidTr="00A7513A">
        <w:tc>
          <w:tcPr>
            <w:tcW w:w="272" w:type="pc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9.</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Budget &amp; Source of Funds</w:t>
            </w:r>
          </w:p>
        </w:tc>
        <w:tc>
          <w:tcPr>
            <w:tcW w:w="3392" w:type="pct"/>
            <w:gridSpan w:val="8"/>
          </w:tcPr>
          <w:p w:rsidR="00080AF9" w:rsidRPr="0080377B" w:rsidRDefault="00080AF9" w:rsidP="00A7513A">
            <w:pPr>
              <w:jc w:val="both"/>
              <w:rPr>
                <w:rFonts w:ascii="Arial Narrow" w:hAnsi="Arial Narrow" w:cs="Arial"/>
              </w:rPr>
            </w:pPr>
            <w:r w:rsidRPr="0080377B">
              <w:rPr>
                <w:rFonts w:ascii="Arial Narrow" w:hAnsi="Arial Narrow" w:cs="Arial"/>
                <w:sz w:val="22"/>
                <w:szCs w:val="22"/>
              </w:rPr>
              <w:t xml:space="preserve">GoB, IDA and Govt of The Netherlands (GoN) </w:t>
            </w:r>
          </w:p>
        </w:tc>
      </w:tr>
      <w:tr w:rsidR="00080AF9" w:rsidRPr="0080377B" w:rsidTr="00A7513A">
        <w:tc>
          <w:tcPr>
            <w:tcW w:w="5000" w:type="pct"/>
            <w:gridSpan w:val="13"/>
          </w:tcPr>
          <w:p w:rsidR="00080AF9" w:rsidRPr="0080377B" w:rsidRDefault="00080AF9" w:rsidP="00A7513A">
            <w:pPr>
              <w:jc w:val="both"/>
              <w:rPr>
                <w:rFonts w:ascii="Arial Narrow" w:hAnsi="Arial Narrow" w:cs="Arial"/>
              </w:rPr>
            </w:pPr>
            <w:r w:rsidRPr="0080377B">
              <w:rPr>
                <w:rFonts w:ascii="Arial Narrow" w:hAnsi="Arial Narrow" w:cs="Arial"/>
                <w:sz w:val="22"/>
                <w:szCs w:val="22"/>
              </w:rPr>
              <w:t>PARTICULAR INFORMATION</w:t>
            </w:r>
          </w:p>
        </w:tc>
      </w:tr>
      <w:tr w:rsidR="00080AF9" w:rsidRPr="0080377B" w:rsidTr="00A7513A">
        <w:tc>
          <w:tcPr>
            <w:tcW w:w="272" w:type="pc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10</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Project/ Programme Code</w:t>
            </w:r>
          </w:p>
        </w:tc>
        <w:tc>
          <w:tcPr>
            <w:tcW w:w="3392" w:type="pct"/>
            <w:gridSpan w:val="8"/>
          </w:tcPr>
          <w:p w:rsidR="00080AF9" w:rsidRPr="0080377B" w:rsidRDefault="00080AF9" w:rsidP="00A7513A">
            <w:pPr>
              <w:jc w:val="both"/>
              <w:rPr>
                <w:rFonts w:ascii="Arial Narrow" w:hAnsi="Arial Narrow" w:cs="Arial"/>
              </w:rPr>
            </w:pPr>
            <w:r w:rsidRPr="0080377B">
              <w:rPr>
                <w:rFonts w:ascii="Arial Narrow" w:hAnsi="Arial Narrow" w:cs="Arial"/>
                <w:sz w:val="22"/>
                <w:szCs w:val="22"/>
              </w:rPr>
              <w:t>4359-BD</w:t>
            </w:r>
          </w:p>
        </w:tc>
      </w:tr>
      <w:tr w:rsidR="00080AF9" w:rsidRPr="0080377B" w:rsidTr="00A7513A">
        <w:tc>
          <w:tcPr>
            <w:tcW w:w="272" w:type="pc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11</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Project/Programme  Name</w:t>
            </w:r>
          </w:p>
        </w:tc>
        <w:tc>
          <w:tcPr>
            <w:tcW w:w="3392" w:type="pct"/>
            <w:gridSpan w:val="8"/>
          </w:tcPr>
          <w:p w:rsidR="00080AF9" w:rsidRPr="0080377B" w:rsidRDefault="00080AF9" w:rsidP="00A7513A">
            <w:pPr>
              <w:jc w:val="both"/>
              <w:rPr>
                <w:rFonts w:ascii="Arial Narrow" w:hAnsi="Arial Narrow" w:cs="Arial"/>
              </w:rPr>
            </w:pPr>
            <w:r w:rsidRPr="0080377B">
              <w:rPr>
                <w:rFonts w:ascii="Arial Narrow" w:hAnsi="Arial Narrow" w:cs="Arial"/>
                <w:sz w:val="22"/>
                <w:szCs w:val="22"/>
              </w:rPr>
              <w:t>Water Management Improvement Project. (WMIP)</w:t>
            </w:r>
          </w:p>
        </w:tc>
      </w:tr>
      <w:tr w:rsidR="00080AF9" w:rsidRPr="0080377B" w:rsidTr="00A7513A">
        <w:tc>
          <w:tcPr>
            <w:tcW w:w="272" w:type="pc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12.</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Tender Package No.</w:t>
            </w:r>
          </w:p>
        </w:tc>
        <w:tc>
          <w:tcPr>
            <w:tcW w:w="3392" w:type="pct"/>
            <w:gridSpan w:val="8"/>
          </w:tcPr>
          <w:p w:rsidR="00080AF9" w:rsidRPr="008206E4" w:rsidRDefault="00080AF9" w:rsidP="00A7513A">
            <w:pPr>
              <w:jc w:val="both"/>
              <w:rPr>
                <w:rFonts w:ascii="Arial Narrow" w:hAnsi="Arial Narrow" w:cs="Arial"/>
              </w:rPr>
            </w:pPr>
            <w:r w:rsidRPr="008206E4">
              <w:rPr>
                <w:rFonts w:ascii="Arial Narrow" w:hAnsi="Arial Narrow" w:cs="Arial"/>
                <w:b/>
                <w:sz w:val="22"/>
                <w:szCs w:val="22"/>
              </w:rPr>
              <w:t>BWDB-G37</w:t>
            </w:r>
          </w:p>
        </w:tc>
      </w:tr>
      <w:tr w:rsidR="00080AF9" w:rsidRPr="0080377B" w:rsidTr="00A7513A">
        <w:trPr>
          <w:cantSplit/>
          <w:trHeight w:val="377"/>
        </w:trPr>
        <w:tc>
          <w:tcPr>
            <w:tcW w:w="272" w:type="pct"/>
            <w:vMerge w:val="restar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13</w:t>
            </w:r>
          </w:p>
        </w:tc>
        <w:tc>
          <w:tcPr>
            <w:tcW w:w="1336" w:type="pct"/>
            <w:gridSpan w:val="4"/>
            <w:vMerge w:val="restart"/>
          </w:tcPr>
          <w:p w:rsidR="00080AF9" w:rsidRPr="0080377B" w:rsidRDefault="00080AF9" w:rsidP="00A7513A">
            <w:pPr>
              <w:jc w:val="both"/>
              <w:rPr>
                <w:rFonts w:ascii="Arial Narrow" w:hAnsi="Arial Narrow" w:cs="Arial"/>
              </w:rPr>
            </w:pPr>
            <w:r w:rsidRPr="0080377B">
              <w:rPr>
                <w:rFonts w:ascii="Arial Narrow" w:hAnsi="Arial Narrow" w:cs="Arial"/>
                <w:sz w:val="22"/>
                <w:szCs w:val="22"/>
              </w:rPr>
              <w:t>Tender Package Name</w:t>
            </w:r>
          </w:p>
        </w:tc>
        <w:tc>
          <w:tcPr>
            <w:tcW w:w="351" w:type="pct"/>
            <w:vAlign w:val="center"/>
          </w:tcPr>
          <w:p w:rsidR="00080AF9" w:rsidRPr="0080377B" w:rsidRDefault="00080AF9" w:rsidP="00A7513A">
            <w:pPr>
              <w:pStyle w:val="Heading6"/>
              <w:rPr>
                <w:rFonts w:ascii="Arial Narrow" w:hAnsi="Arial Narrow" w:cs="Arial"/>
              </w:rPr>
            </w:pPr>
            <w:r w:rsidRPr="0080377B">
              <w:rPr>
                <w:rFonts w:ascii="Arial Narrow" w:hAnsi="Arial Narrow" w:cs="Arial"/>
                <w:sz w:val="22"/>
                <w:szCs w:val="22"/>
              </w:rPr>
              <w:t>SL</w:t>
            </w:r>
          </w:p>
        </w:tc>
        <w:tc>
          <w:tcPr>
            <w:tcW w:w="646" w:type="pct"/>
            <w:gridSpan w:val="2"/>
            <w:vAlign w:val="center"/>
          </w:tcPr>
          <w:p w:rsidR="00080AF9" w:rsidRPr="0080377B" w:rsidRDefault="00080AF9" w:rsidP="00A7513A">
            <w:pPr>
              <w:pStyle w:val="Heading6"/>
              <w:rPr>
                <w:rFonts w:ascii="Arial Narrow" w:hAnsi="Arial Narrow" w:cs="Arial"/>
              </w:rPr>
            </w:pPr>
            <w:r w:rsidRPr="0080377B">
              <w:rPr>
                <w:rFonts w:ascii="Arial Narrow" w:hAnsi="Arial Narrow" w:cs="Arial"/>
                <w:sz w:val="22"/>
                <w:szCs w:val="22"/>
              </w:rPr>
              <w:t>Package No.</w:t>
            </w:r>
          </w:p>
        </w:tc>
        <w:tc>
          <w:tcPr>
            <w:tcW w:w="1811" w:type="pct"/>
            <w:gridSpan w:val="3"/>
          </w:tcPr>
          <w:p w:rsidR="00080AF9" w:rsidRPr="0080377B" w:rsidRDefault="00080AF9" w:rsidP="00A7513A">
            <w:pPr>
              <w:pStyle w:val="Heading6"/>
              <w:rPr>
                <w:rFonts w:ascii="Arial Narrow" w:hAnsi="Arial Narrow" w:cs="Arial"/>
              </w:rPr>
            </w:pPr>
            <w:r w:rsidRPr="0080377B">
              <w:rPr>
                <w:rFonts w:ascii="Arial Narrow" w:hAnsi="Arial Narrow" w:cs="Arial"/>
                <w:sz w:val="22"/>
                <w:szCs w:val="22"/>
              </w:rPr>
              <w:t>Description of Procurement</w:t>
            </w:r>
          </w:p>
        </w:tc>
        <w:tc>
          <w:tcPr>
            <w:tcW w:w="584" w:type="pct"/>
            <w:gridSpan w:val="2"/>
          </w:tcPr>
          <w:p w:rsidR="00080AF9" w:rsidRPr="0080377B" w:rsidRDefault="00080AF9" w:rsidP="00A7513A">
            <w:pPr>
              <w:pStyle w:val="Heading6"/>
              <w:rPr>
                <w:rFonts w:ascii="Arial Narrow" w:hAnsi="Arial Narrow" w:cs="Arial"/>
              </w:rPr>
            </w:pPr>
            <w:r w:rsidRPr="0080377B">
              <w:rPr>
                <w:rFonts w:ascii="Arial Narrow" w:hAnsi="Arial Narrow" w:cs="Arial"/>
                <w:sz w:val="22"/>
                <w:szCs w:val="22"/>
              </w:rPr>
              <w:t xml:space="preserve"> Quantities</w:t>
            </w:r>
          </w:p>
        </w:tc>
      </w:tr>
      <w:tr w:rsidR="00080AF9" w:rsidRPr="00D63760" w:rsidTr="00A7513A">
        <w:trPr>
          <w:cantSplit/>
          <w:trHeight w:hRule="exact" w:val="856"/>
        </w:trPr>
        <w:tc>
          <w:tcPr>
            <w:tcW w:w="272" w:type="pct"/>
            <w:vMerge/>
          </w:tcPr>
          <w:p w:rsidR="00080AF9" w:rsidRPr="00D63760" w:rsidRDefault="00080AF9" w:rsidP="00A7513A">
            <w:pPr>
              <w:jc w:val="center"/>
              <w:rPr>
                <w:rFonts w:ascii="Arial Narrow" w:hAnsi="Arial Narrow" w:cs="Arial"/>
              </w:rPr>
            </w:pPr>
          </w:p>
        </w:tc>
        <w:tc>
          <w:tcPr>
            <w:tcW w:w="1336" w:type="pct"/>
            <w:gridSpan w:val="4"/>
            <w:vMerge/>
          </w:tcPr>
          <w:p w:rsidR="00080AF9" w:rsidRPr="00D63760" w:rsidRDefault="00080AF9" w:rsidP="00A7513A">
            <w:pPr>
              <w:jc w:val="both"/>
              <w:rPr>
                <w:rFonts w:ascii="Arial Narrow" w:hAnsi="Arial Narrow" w:cs="Arial"/>
              </w:rPr>
            </w:pPr>
          </w:p>
        </w:tc>
        <w:tc>
          <w:tcPr>
            <w:tcW w:w="351" w:type="pct"/>
            <w:vAlign w:val="center"/>
          </w:tcPr>
          <w:p w:rsidR="00080AF9" w:rsidRPr="00D63760" w:rsidRDefault="00080AF9" w:rsidP="00A7513A">
            <w:pPr>
              <w:pStyle w:val="Heading6"/>
              <w:rPr>
                <w:rFonts w:ascii="Arial Narrow" w:hAnsi="Arial Narrow" w:cs="Arial"/>
              </w:rPr>
            </w:pPr>
            <w:r w:rsidRPr="00D63760">
              <w:rPr>
                <w:rFonts w:ascii="Arial Narrow" w:hAnsi="Arial Narrow" w:cs="Arial"/>
                <w:sz w:val="22"/>
                <w:szCs w:val="22"/>
              </w:rPr>
              <w:t>1</w:t>
            </w:r>
          </w:p>
        </w:tc>
        <w:tc>
          <w:tcPr>
            <w:tcW w:w="646" w:type="pct"/>
            <w:gridSpan w:val="2"/>
            <w:vAlign w:val="center"/>
          </w:tcPr>
          <w:p w:rsidR="00080AF9" w:rsidRPr="00D63760" w:rsidRDefault="00080AF9" w:rsidP="00A7513A">
            <w:pPr>
              <w:pStyle w:val="Heading6"/>
              <w:rPr>
                <w:rFonts w:ascii="Arial Narrow" w:hAnsi="Arial Narrow" w:cs="Arial"/>
              </w:rPr>
            </w:pPr>
            <w:r w:rsidRPr="00D63760">
              <w:rPr>
                <w:rFonts w:ascii="Arial Narrow" w:hAnsi="Arial Narrow" w:cs="Arial"/>
                <w:sz w:val="22"/>
                <w:szCs w:val="22"/>
              </w:rPr>
              <w:t>BWDB-G37</w:t>
            </w:r>
          </w:p>
          <w:p w:rsidR="00080AF9" w:rsidRPr="00D63760" w:rsidRDefault="00080AF9" w:rsidP="00A7513A">
            <w:pPr>
              <w:jc w:val="center"/>
            </w:pPr>
          </w:p>
        </w:tc>
        <w:tc>
          <w:tcPr>
            <w:tcW w:w="1811" w:type="pct"/>
            <w:gridSpan w:val="3"/>
            <w:vAlign w:val="center"/>
          </w:tcPr>
          <w:p w:rsidR="00080AF9" w:rsidRPr="00D63760" w:rsidRDefault="00080AF9" w:rsidP="00A7513A">
            <w:pPr>
              <w:jc w:val="both"/>
              <w:rPr>
                <w:rFonts w:ascii="Arial Narrow" w:hAnsi="Arial Narrow" w:cs="Arial"/>
                <w:sz w:val="18"/>
                <w:szCs w:val="18"/>
              </w:rPr>
            </w:pPr>
            <w:r w:rsidRPr="00D63760">
              <w:rPr>
                <w:rFonts w:ascii="Arial Narrow" w:hAnsi="Arial Narrow" w:cs="Arial"/>
                <w:b/>
                <w:sz w:val="18"/>
                <w:szCs w:val="18"/>
              </w:rPr>
              <w:t>Procurement of Desktop Computer including Laser Jet printer &amp; other accessories during the year 2011-2012 &amp; 2012-2013</w:t>
            </w:r>
            <w:r w:rsidRPr="00D63760">
              <w:rPr>
                <w:rFonts w:ascii="Arial Narrow" w:hAnsi="Arial Narrow" w:cs="Arial"/>
                <w:sz w:val="18"/>
                <w:szCs w:val="18"/>
              </w:rPr>
              <w:t>.</w:t>
            </w:r>
          </w:p>
          <w:p w:rsidR="00080AF9" w:rsidRPr="00D63760" w:rsidRDefault="00080AF9" w:rsidP="00A7513A">
            <w:pPr>
              <w:pStyle w:val="Heading6"/>
              <w:jc w:val="both"/>
              <w:rPr>
                <w:rFonts w:ascii="Arial Narrow" w:hAnsi="Arial Narrow" w:cs="Arial"/>
                <w:sz w:val="18"/>
                <w:szCs w:val="18"/>
              </w:rPr>
            </w:pPr>
          </w:p>
          <w:p w:rsidR="00080AF9" w:rsidRPr="00D63760" w:rsidRDefault="00080AF9" w:rsidP="00A7513A">
            <w:pPr>
              <w:jc w:val="both"/>
            </w:pPr>
          </w:p>
          <w:p w:rsidR="00080AF9" w:rsidRPr="00D63760" w:rsidRDefault="00080AF9" w:rsidP="00A7513A">
            <w:pPr>
              <w:jc w:val="both"/>
            </w:pPr>
          </w:p>
        </w:tc>
        <w:tc>
          <w:tcPr>
            <w:tcW w:w="584" w:type="pct"/>
            <w:gridSpan w:val="2"/>
            <w:vAlign w:val="center"/>
          </w:tcPr>
          <w:p w:rsidR="00080AF9" w:rsidRPr="00D63760" w:rsidRDefault="00080AF9" w:rsidP="00A7513A">
            <w:pPr>
              <w:pStyle w:val="Heading6"/>
              <w:rPr>
                <w:rFonts w:ascii="Arial Narrow" w:hAnsi="Arial Narrow" w:cs="Arial"/>
              </w:rPr>
            </w:pPr>
            <w:r>
              <w:rPr>
                <w:rFonts w:ascii="Arial Narrow" w:hAnsi="Arial Narrow" w:cs="Arial"/>
                <w:sz w:val="22"/>
                <w:szCs w:val="22"/>
              </w:rPr>
              <w:t>75</w:t>
            </w:r>
            <w:r w:rsidRPr="00D63760">
              <w:rPr>
                <w:rFonts w:ascii="Arial Narrow" w:hAnsi="Arial Narrow" w:cs="Arial"/>
                <w:sz w:val="22"/>
                <w:szCs w:val="22"/>
              </w:rPr>
              <w:t xml:space="preserve"> Nos.</w:t>
            </w:r>
          </w:p>
          <w:p w:rsidR="00080AF9" w:rsidRPr="00D63760" w:rsidRDefault="00080AF9" w:rsidP="00A7513A">
            <w:pPr>
              <w:jc w:val="center"/>
            </w:pPr>
          </w:p>
          <w:p w:rsidR="00080AF9" w:rsidRPr="00D63760" w:rsidRDefault="00080AF9" w:rsidP="00A7513A">
            <w:pPr>
              <w:jc w:val="center"/>
            </w:pPr>
          </w:p>
        </w:tc>
      </w:tr>
      <w:tr w:rsidR="00080AF9" w:rsidRPr="0080377B" w:rsidTr="00A7513A">
        <w:trPr>
          <w:trHeight w:val="404"/>
        </w:trPr>
        <w:tc>
          <w:tcPr>
            <w:tcW w:w="272" w:type="pct"/>
            <w:vAlign w:val="center"/>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14.</w:t>
            </w:r>
          </w:p>
        </w:tc>
        <w:tc>
          <w:tcPr>
            <w:tcW w:w="1336" w:type="pct"/>
            <w:gridSpan w:val="4"/>
            <w:vAlign w:val="center"/>
          </w:tcPr>
          <w:p w:rsidR="00080AF9" w:rsidRPr="0080377B" w:rsidRDefault="00080AF9" w:rsidP="00A7513A">
            <w:pPr>
              <w:rPr>
                <w:rFonts w:ascii="Arial Narrow" w:hAnsi="Arial Narrow" w:cs="Arial"/>
              </w:rPr>
            </w:pPr>
            <w:r w:rsidRPr="0080377B">
              <w:rPr>
                <w:rFonts w:ascii="Arial Narrow" w:hAnsi="Arial Narrow" w:cs="Arial"/>
                <w:sz w:val="22"/>
                <w:szCs w:val="22"/>
              </w:rPr>
              <w:t>Tender Last Selling Date</w:t>
            </w:r>
          </w:p>
        </w:tc>
        <w:tc>
          <w:tcPr>
            <w:tcW w:w="3392" w:type="pct"/>
            <w:gridSpan w:val="8"/>
            <w:tcBorders>
              <w:top w:val="single" w:sz="4" w:space="0" w:color="auto"/>
            </w:tcBorders>
            <w:vAlign w:val="center"/>
          </w:tcPr>
          <w:p w:rsidR="00080AF9" w:rsidRPr="00D63760" w:rsidRDefault="00080AF9" w:rsidP="00A7513A">
            <w:pPr>
              <w:rPr>
                <w:rFonts w:ascii="Arial Narrow" w:hAnsi="Arial Narrow" w:cs="Arial"/>
              </w:rPr>
            </w:pPr>
            <w:r w:rsidRPr="00D63760">
              <w:rPr>
                <w:rFonts w:ascii="Arial Narrow" w:hAnsi="Arial Narrow" w:cs="Arial"/>
                <w:sz w:val="22"/>
                <w:szCs w:val="22"/>
              </w:rPr>
              <w:t>1</w:t>
            </w:r>
            <w:r>
              <w:rPr>
                <w:rFonts w:ascii="Arial Narrow" w:hAnsi="Arial Narrow" w:cs="Arial"/>
                <w:sz w:val="22"/>
                <w:szCs w:val="22"/>
              </w:rPr>
              <w:t>6</w:t>
            </w:r>
            <w:r w:rsidRPr="00D63760">
              <w:rPr>
                <w:rFonts w:ascii="Arial Narrow" w:hAnsi="Arial Narrow" w:cs="Arial"/>
                <w:sz w:val="22"/>
                <w:szCs w:val="22"/>
              </w:rPr>
              <w:t>-07-2012</w:t>
            </w:r>
          </w:p>
        </w:tc>
      </w:tr>
      <w:tr w:rsidR="00080AF9" w:rsidRPr="0080377B" w:rsidTr="00A7513A">
        <w:trPr>
          <w:trHeight w:val="404"/>
        </w:trPr>
        <w:tc>
          <w:tcPr>
            <w:tcW w:w="272" w:type="pct"/>
            <w:vAlign w:val="center"/>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15.</w:t>
            </w:r>
          </w:p>
        </w:tc>
        <w:tc>
          <w:tcPr>
            <w:tcW w:w="1336" w:type="pct"/>
            <w:gridSpan w:val="4"/>
            <w:vAlign w:val="center"/>
          </w:tcPr>
          <w:p w:rsidR="00080AF9" w:rsidRPr="0080377B" w:rsidRDefault="00080AF9" w:rsidP="00A7513A">
            <w:pPr>
              <w:rPr>
                <w:rFonts w:ascii="Arial Narrow" w:hAnsi="Arial Narrow" w:cs="Arial"/>
              </w:rPr>
            </w:pPr>
            <w:r w:rsidRPr="0080377B">
              <w:rPr>
                <w:rFonts w:ascii="Arial Narrow" w:hAnsi="Arial Narrow" w:cs="Arial"/>
                <w:sz w:val="22"/>
                <w:szCs w:val="22"/>
              </w:rPr>
              <w:t>Tender Closing Date &amp; time</w:t>
            </w:r>
          </w:p>
        </w:tc>
        <w:tc>
          <w:tcPr>
            <w:tcW w:w="3392" w:type="pct"/>
            <w:gridSpan w:val="8"/>
            <w:vAlign w:val="center"/>
          </w:tcPr>
          <w:p w:rsidR="00080AF9" w:rsidRPr="00D63760" w:rsidRDefault="00080AF9" w:rsidP="00A7513A">
            <w:pPr>
              <w:rPr>
                <w:rFonts w:ascii="Arial Narrow" w:hAnsi="Arial Narrow" w:cs="Arial"/>
              </w:rPr>
            </w:pPr>
            <w:r>
              <w:rPr>
                <w:rFonts w:ascii="Arial Narrow" w:hAnsi="Arial Narrow" w:cs="Arial"/>
                <w:sz w:val="22"/>
                <w:szCs w:val="22"/>
              </w:rPr>
              <w:t>17</w:t>
            </w:r>
            <w:r w:rsidRPr="00D63760">
              <w:rPr>
                <w:rFonts w:ascii="Arial Narrow" w:hAnsi="Arial Narrow" w:cs="Arial"/>
                <w:sz w:val="22"/>
                <w:szCs w:val="22"/>
              </w:rPr>
              <w:t>-07-2012  up to 12.00 Noon</w:t>
            </w:r>
          </w:p>
        </w:tc>
      </w:tr>
      <w:tr w:rsidR="00080AF9" w:rsidRPr="0080377B" w:rsidTr="00A7513A">
        <w:trPr>
          <w:trHeight w:val="404"/>
        </w:trPr>
        <w:tc>
          <w:tcPr>
            <w:tcW w:w="272" w:type="pct"/>
            <w:vAlign w:val="center"/>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16</w:t>
            </w:r>
          </w:p>
        </w:tc>
        <w:tc>
          <w:tcPr>
            <w:tcW w:w="1336" w:type="pct"/>
            <w:gridSpan w:val="4"/>
            <w:vAlign w:val="center"/>
          </w:tcPr>
          <w:p w:rsidR="00080AF9" w:rsidRPr="0080377B" w:rsidRDefault="00080AF9" w:rsidP="00A7513A">
            <w:pPr>
              <w:rPr>
                <w:rFonts w:ascii="Arial Narrow" w:hAnsi="Arial Narrow" w:cs="Arial"/>
              </w:rPr>
            </w:pPr>
            <w:r w:rsidRPr="0080377B">
              <w:rPr>
                <w:rFonts w:ascii="Arial Narrow" w:hAnsi="Arial Narrow" w:cs="Arial"/>
                <w:sz w:val="22"/>
                <w:szCs w:val="22"/>
              </w:rPr>
              <w:t>Tender opening Date &amp; time</w:t>
            </w:r>
          </w:p>
        </w:tc>
        <w:tc>
          <w:tcPr>
            <w:tcW w:w="3392" w:type="pct"/>
            <w:gridSpan w:val="8"/>
            <w:vAlign w:val="center"/>
          </w:tcPr>
          <w:p w:rsidR="00080AF9" w:rsidRPr="00D63760" w:rsidRDefault="00080AF9" w:rsidP="00A7513A">
            <w:pPr>
              <w:rPr>
                <w:rFonts w:ascii="Arial Narrow" w:hAnsi="Arial Narrow" w:cs="Arial"/>
              </w:rPr>
            </w:pPr>
            <w:r>
              <w:rPr>
                <w:rFonts w:ascii="Arial Narrow" w:hAnsi="Arial Narrow" w:cs="Arial"/>
                <w:sz w:val="22"/>
                <w:szCs w:val="22"/>
              </w:rPr>
              <w:t>17</w:t>
            </w:r>
            <w:r w:rsidRPr="00D63760">
              <w:rPr>
                <w:rFonts w:ascii="Arial Narrow" w:hAnsi="Arial Narrow" w:cs="Arial"/>
                <w:sz w:val="22"/>
                <w:szCs w:val="22"/>
              </w:rPr>
              <w:t>-07-2012  at 13.00 hours</w:t>
            </w:r>
          </w:p>
        </w:tc>
      </w:tr>
      <w:tr w:rsidR="00080AF9" w:rsidRPr="0080377B" w:rsidTr="00A7513A">
        <w:trPr>
          <w:trHeight w:val="404"/>
        </w:trPr>
        <w:tc>
          <w:tcPr>
            <w:tcW w:w="272" w:type="pc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17.</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Name &amp; Address of the office(s) selling Tender Document</w:t>
            </w:r>
          </w:p>
        </w:tc>
        <w:tc>
          <w:tcPr>
            <w:tcW w:w="3392" w:type="pct"/>
            <w:gridSpan w:val="8"/>
          </w:tcPr>
          <w:p w:rsidR="00080AF9" w:rsidRPr="0080377B" w:rsidRDefault="00080AF9" w:rsidP="00A7513A">
            <w:pPr>
              <w:rPr>
                <w:rFonts w:ascii="Arial Narrow" w:hAnsi="Arial Narrow" w:cs="Arial"/>
              </w:rPr>
            </w:pPr>
            <w:r w:rsidRPr="0080377B">
              <w:rPr>
                <w:rFonts w:ascii="Arial Narrow" w:hAnsi="Arial Narrow" w:cs="Arial"/>
                <w:sz w:val="22"/>
                <w:szCs w:val="22"/>
              </w:rPr>
              <w:t>(a) Manager, Janata Bank, Dilkusha Corporate Branch, 29 Dilkuhsa,  Dhaka</w:t>
            </w:r>
          </w:p>
          <w:p w:rsidR="00080AF9" w:rsidRPr="0080377B" w:rsidRDefault="00080AF9" w:rsidP="00A7513A">
            <w:pPr>
              <w:jc w:val="both"/>
              <w:rPr>
                <w:rFonts w:ascii="Arial Narrow" w:hAnsi="Arial Narrow" w:cs="Arial"/>
              </w:rPr>
            </w:pPr>
          </w:p>
        </w:tc>
      </w:tr>
      <w:tr w:rsidR="00080AF9" w:rsidRPr="0080377B" w:rsidTr="00A7513A">
        <w:trPr>
          <w:trHeight w:val="404"/>
        </w:trPr>
        <w:tc>
          <w:tcPr>
            <w:tcW w:w="272" w:type="pc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18.</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Name &amp; Address of the office(s) Receiving Tender Document</w:t>
            </w:r>
          </w:p>
        </w:tc>
        <w:tc>
          <w:tcPr>
            <w:tcW w:w="3392" w:type="pct"/>
            <w:gridSpan w:val="8"/>
          </w:tcPr>
          <w:p w:rsidR="00080AF9" w:rsidRPr="0080377B" w:rsidRDefault="00080AF9" w:rsidP="00A7513A">
            <w:pPr>
              <w:rPr>
                <w:rFonts w:ascii="Arial Narrow" w:hAnsi="Arial Narrow" w:cs="Arial"/>
              </w:rPr>
            </w:pPr>
            <w:r w:rsidRPr="0080377B">
              <w:rPr>
                <w:rFonts w:ascii="Arial Narrow" w:hAnsi="Arial Narrow" w:cs="Arial"/>
                <w:sz w:val="22"/>
                <w:szCs w:val="22"/>
              </w:rPr>
              <w:t>Office of the Project Director, WMIP- PCU, BWDB,House NO -7/4(4</w:t>
            </w:r>
            <w:r w:rsidRPr="0080377B">
              <w:rPr>
                <w:rFonts w:ascii="Arial Narrow" w:hAnsi="Arial Narrow" w:cs="Arial"/>
                <w:sz w:val="22"/>
                <w:szCs w:val="22"/>
                <w:vertAlign w:val="superscript"/>
              </w:rPr>
              <w:t>th</w:t>
            </w:r>
            <w:r w:rsidRPr="0080377B">
              <w:rPr>
                <w:rFonts w:ascii="Arial Narrow" w:hAnsi="Arial Narrow" w:cs="Arial"/>
                <w:sz w:val="22"/>
                <w:szCs w:val="22"/>
              </w:rPr>
              <w:t xml:space="preserve"> Floor), Block-A,Lalmatia, Dhaka</w:t>
            </w:r>
          </w:p>
          <w:p w:rsidR="00080AF9" w:rsidRPr="0080377B" w:rsidRDefault="00080AF9" w:rsidP="00A7513A">
            <w:pPr>
              <w:rPr>
                <w:rFonts w:ascii="Arial Narrow" w:hAnsi="Arial Narrow" w:cs="Arial"/>
              </w:rPr>
            </w:pPr>
          </w:p>
        </w:tc>
      </w:tr>
      <w:tr w:rsidR="00080AF9" w:rsidRPr="0080377B" w:rsidTr="00A7513A">
        <w:trPr>
          <w:trHeight w:val="404"/>
        </w:trPr>
        <w:tc>
          <w:tcPr>
            <w:tcW w:w="272" w:type="pc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19.</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Name &amp; Address of the Office Opening Tender documents</w:t>
            </w:r>
          </w:p>
        </w:tc>
        <w:tc>
          <w:tcPr>
            <w:tcW w:w="3392" w:type="pct"/>
            <w:gridSpan w:val="8"/>
          </w:tcPr>
          <w:p w:rsidR="00080AF9" w:rsidRPr="0080377B" w:rsidRDefault="00080AF9" w:rsidP="00A7513A">
            <w:pPr>
              <w:rPr>
                <w:rFonts w:ascii="Arial Narrow" w:hAnsi="Arial Narrow" w:cs="Arial"/>
              </w:rPr>
            </w:pPr>
            <w:r w:rsidRPr="0080377B">
              <w:rPr>
                <w:rFonts w:ascii="Arial Narrow" w:hAnsi="Arial Narrow" w:cs="Arial"/>
                <w:sz w:val="22"/>
                <w:szCs w:val="22"/>
              </w:rPr>
              <w:t>Office of the Project Director, WMIP- PCU, BWDB, House NO -7/4(4</w:t>
            </w:r>
            <w:r w:rsidRPr="0080377B">
              <w:rPr>
                <w:rFonts w:ascii="Arial Narrow" w:hAnsi="Arial Narrow" w:cs="Arial"/>
                <w:sz w:val="22"/>
                <w:szCs w:val="22"/>
                <w:vertAlign w:val="superscript"/>
              </w:rPr>
              <w:t>th</w:t>
            </w:r>
            <w:r w:rsidRPr="0080377B">
              <w:rPr>
                <w:rFonts w:ascii="Arial Narrow" w:hAnsi="Arial Narrow" w:cs="Arial"/>
                <w:sz w:val="22"/>
                <w:szCs w:val="22"/>
              </w:rPr>
              <w:t xml:space="preserve"> Floor), Block-A,Lalmatia, Dhaka</w:t>
            </w:r>
          </w:p>
          <w:p w:rsidR="00080AF9" w:rsidRPr="0080377B" w:rsidRDefault="00080AF9" w:rsidP="00A7513A">
            <w:pPr>
              <w:rPr>
                <w:rFonts w:ascii="Arial Narrow" w:hAnsi="Arial Narrow" w:cs="Arial"/>
              </w:rPr>
            </w:pPr>
          </w:p>
        </w:tc>
      </w:tr>
      <w:tr w:rsidR="00080AF9" w:rsidRPr="0080377B" w:rsidTr="00A7513A">
        <w:trPr>
          <w:trHeight w:val="404"/>
        </w:trPr>
        <w:tc>
          <w:tcPr>
            <w:tcW w:w="272" w:type="pc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20.</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Place/Date/Time of Pre-Tender Meeting</w:t>
            </w:r>
          </w:p>
        </w:tc>
        <w:tc>
          <w:tcPr>
            <w:tcW w:w="3392" w:type="pct"/>
            <w:gridSpan w:val="8"/>
          </w:tcPr>
          <w:p w:rsidR="00080AF9" w:rsidRPr="0080377B" w:rsidRDefault="00080AF9" w:rsidP="00A7513A">
            <w:pPr>
              <w:jc w:val="both"/>
              <w:rPr>
                <w:rFonts w:ascii="Arial Narrow" w:hAnsi="Arial Narrow" w:cs="Arial"/>
              </w:rPr>
            </w:pPr>
            <w:r w:rsidRPr="0080377B">
              <w:rPr>
                <w:rFonts w:ascii="Arial Narrow" w:hAnsi="Arial Narrow" w:cs="Arial"/>
                <w:sz w:val="22"/>
                <w:szCs w:val="22"/>
              </w:rPr>
              <w:t>Not Applicable.</w:t>
            </w:r>
          </w:p>
        </w:tc>
      </w:tr>
      <w:tr w:rsidR="00080AF9" w:rsidRPr="0080377B" w:rsidTr="00A7513A">
        <w:trPr>
          <w:trHeight w:val="404"/>
        </w:trPr>
        <w:tc>
          <w:tcPr>
            <w:tcW w:w="5000" w:type="pct"/>
            <w:gridSpan w:val="13"/>
          </w:tcPr>
          <w:p w:rsidR="00080AF9" w:rsidRPr="0080377B" w:rsidRDefault="00080AF9" w:rsidP="00A7513A">
            <w:pPr>
              <w:jc w:val="both"/>
              <w:rPr>
                <w:rFonts w:ascii="Arial Narrow" w:hAnsi="Arial Narrow" w:cs="Arial"/>
              </w:rPr>
            </w:pPr>
            <w:r w:rsidRPr="0080377B">
              <w:rPr>
                <w:rFonts w:ascii="Arial Narrow" w:hAnsi="Arial Narrow" w:cs="Arial"/>
                <w:sz w:val="22"/>
                <w:szCs w:val="22"/>
              </w:rPr>
              <w:lastRenderedPageBreak/>
              <w:t>Information for Tenderer</w:t>
            </w:r>
          </w:p>
        </w:tc>
      </w:tr>
      <w:tr w:rsidR="00080AF9" w:rsidRPr="0080377B" w:rsidTr="00A7513A">
        <w:tc>
          <w:tcPr>
            <w:tcW w:w="272" w:type="pct"/>
          </w:tcPr>
          <w:p w:rsidR="00080AF9" w:rsidRPr="0080377B" w:rsidRDefault="00080AF9" w:rsidP="00A7513A">
            <w:pPr>
              <w:rPr>
                <w:rFonts w:ascii="Arial Narrow" w:hAnsi="Arial Narrow" w:cs="Arial"/>
              </w:rPr>
            </w:pPr>
            <w:r w:rsidRPr="0080377B">
              <w:rPr>
                <w:rFonts w:ascii="Arial Narrow" w:hAnsi="Arial Narrow" w:cs="Arial"/>
                <w:sz w:val="22"/>
                <w:szCs w:val="22"/>
              </w:rPr>
              <w:t>21.</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Eligibility of Tenderer</w:t>
            </w:r>
          </w:p>
        </w:tc>
        <w:tc>
          <w:tcPr>
            <w:tcW w:w="3392" w:type="pct"/>
            <w:gridSpan w:val="8"/>
          </w:tcPr>
          <w:p w:rsidR="00080AF9" w:rsidRPr="00765DE1" w:rsidRDefault="00080AF9" w:rsidP="00A7513A">
            <w:pPr>
              <w:jc w:val="both"/>
              <w:rPr>
                <w:rFonts w:ascii="Arial Narrow" w:hAnsi="Arial Narrow" w:cs="Arial"/>
              </w:rPr>
            </w:pPr>
            <w:r w:rsidRPr="00765DE1">
              <w:rPr>
                <w:rFonts w:ascii="Arial Narrow" w:hAnsi="Arial Narrow" w:cs="Arial"/>
              </w:rPr>
              <w:t>As per PPR'2008 all the eligible Contractor/Supplier.</w:t>
            </w:r>
          </w:p>
          <w:p w:rsidR="00080AF9" w:rsidRPr="00765DE1" w:rsidRDefault="00080AF9" w:rsidP="00A7513A">
            <w:pPr>
              <w:jc w:val="both"/>
              <w:rPr>
                <w:rFonts w:ascii="Arial Narrow" w:hAnsi="Arial Narrow" w:cs="Arial"/>
              </w:rPr>
            </w:pPr>
            <w:r w:rsidRPr="00765DE1">
              <w:rPr>
                <w:rFonts w:ascii="Arial Narrow" w:hAnsi="Arial Narrow" w:cs="Arial"/>
              </w:rPr>
              <w:t>A few of minimum qualification criteria of the tenderers are:</w:t>
            </w:r>
          </w:p>
          <w:p w:rsidR="00080AF9" w:rsidRPr="00765DE1" w:rsidRDefault="00080AF9" w:rsidP="00080AF9">
            <w:pPr>
              <w:pStyle w:val="ListParagraph"/>
              <w:numPr>
                <w:ilvl w:val="0"/>
                <w:numId w:val="2"/>
              </w:numPr>
              <w:rPr>
                <w:b/>
              </w:rPr>
            </w:pPr>
            <w:r w:rsidRPr="00765DE1">
              <w:rPr>
                <w:b/>
              </w:rPr>
              <w:t>Shall have a minimum of 2(two) years of specific experience in the supply of similar goods and related services.</w:t>
            </w:r>
          </w:p>
          <w:p w:rsidR="00080AF9" w:rsidRPr="00765DE1" w:rsidRDefault="00080AF9" w:rsidP="00080AF9">
            <w:pPr>
              <w:pStyle w:val="ListParagraph"/>
              <w:numPr>
                <w:ilvl w:val="0"/>
                <w:numId w:val="2"/>
              </w:numPr>
              <w:rPr>
                <w:b/>
              </w:rPr>
            </w:pPr>
            <w:r w:rsidRPr="00765DE1">
              <w:rPr>
                <w:b/>
              </w:rPr>
              <w:t xml:space="preserve">Minimum supply value of goods under a single contract in the last five years is </w:t>
            </w:r>
            <w:r>
              <w:rPr>
                <w:b/>
              </w:rPr>
              <w:t>3</w:t>
            </w:r>
            <w:r w:rsidRPr="00765DE1">
              <w:rPr>
                <w:b/>
              </w:rPr>
              <w:t>5.00 lakh.</w:t>
            </w:r>
          </w:p>
          <w:p w:rsidR="00080AF9" w:rsidRPr="00765DE1" w:rsidRDefault="00080AF9" w:rsidP="00080AF9">
            <w:pPr>
              <w:pStyle w:val="ListParagraph"/>
              <w:numPr>
                <w:ilvl w:val="0"/>
                <w:numId w:val="2"/>
              </w:numPr>
              <w:jc w:val="both"/>
              <w:rPr>
                <w:rFonts w:ascii="Arial Narrow" w:hAnsi="Arial Narrow" w:cs="Arial"/>
              </w:rPr>
            </w:pPr>
            <w:r w:rsidRPr="00765DE1">
              <w:rPr>
                <w:b/>
              </w:rPr>
              <w:t>Minimum amount of liquid asset or working capital or credit facility is 55.00 lakh.</w:t>
            </w:r>
          </w:p>
        </w:tc>
      </w:tr>
      <w:tr w:rsidR="00080AF9" w:rsidRPr="0080377B" w:rsidTr="00A7513A">
        <w:trPr>
          <w:trHeight w:val="476"/>
        </w:trPr>
        <w:tc>
          <w:tcPr>
            <w:tcW w:w="272" w:type="pc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22.</w:t>
            </w:r>
          </w:p>
        </w:tc>
        <w:tc>
          <w:tcPr>
            <w:tcW w:w="1336" w:type="pct"/>
            <w:gridSpan w:val="4"/>
          </w:tcPr>
          <w:p w:rsidR="00080AF9" w:rsidRPr="0080377B" w:rsidRDefault="00080AF9" w:rsidP="00A7513A">
            <w:pPr>
              <w:jc w:val="both"/>
              <w:rPr>
                <w:rFonts w:ascii="Arial Narrow" w:hAnsi="Arial Narrow" w:cs="Arial"/>
              </w:rPr>
            </w:pPr>
            <w:r w:rsidRPr="0080377B">
              <w:rPr>
                <w:rFonts w:ascii="Arial Narrow" w:hAnsi="Arial Narrow" w:cs="Arial"/>
                <w:sz w:val="22"/>
                <w:szCs w:val="22"/>
              </w:rPr>
              <w:t>Brief Description of  Goods</w:t>
            </w:r>
          </w:p>
        </w:tc>
        <w:tc>
          <w:tcPr>
            <w:tcW w:w="3392" w:type="pct"/>
            <w:gridSpan w:val="8"/>
          </w:tcPr>
          <w:p w:rsidR="00080AF9" w:rsidRPr="00CE121E" w:rsidRDefault="00080AF9" w:rsidP="00A7513A">
            <w:pPr>
              <w:rPr>
                <w:b/>
                <w:color w:val="FF0000"/>
              </w:rPr>
            </w:pPr>
            <w:r w:rsidRPr="00CE121E">
              <w:rPr>
                <w:b/>
              </w:rPr>
              <w:t>Procurement of Desktop Computer including Laser Jet printer &amp; other accessories during the Year 2011-2012 &amp; 2012-2013</w:t>
            </w:r>
            <w:r w:rsidRPr="00CE121E">
              <w:rPr>
                <w:b/>
                <w:color w:val="FF0000"/>
              </w:rPr>
              <w:t>.</w:t>
            </w:r>
          </w:p>
        </w:tc>
      </w:tr>
      <w:tr w:rsidR="00080AF9" w:rsidRPr="0080377B" w:rsidTr="00A7513A">
        <w:trPr>
          <w:cantSplit/>
          <w:trHeight w:val="332"/>
        </w:trPr>
        <w:tc>
          <w:tcPr>
            <w:tcW w:w="272" w:type="pct"/>
            <w:vMerge w:val="restart"/>
          </w:tcPr>
          <w:p w:rsidR="00080AF9" w:rsidRPr="0080377B" w:rsidRDefault="00080AF9" w:rsidP="00A7513A">
            <w:pPr>
              <w:jc w:val="center"/>
              <w:rPr>
                <w:rFonts w:ascii="Arial Narrow" w:hAnsi="Arial Narrow" w:cs="Arial"/>
              </w:rPr>
            </w:pPr>
            <w:r w:rsidRPr="0080377B">
              <w:rPr>
                <w:rFonts w:ascii="Arial Narrow" w:hAnsi="Arial Narrow" w:cs="Arial"/>
                <w:sz w:val="22"/>
                <w:szCs w:val="22"/>
              </w:rPr>
              <w:t>2</w:t>
            </w:r>
            <w:r>
              <w:rPr>
                <w:rFonts w:ascii="Arial Narrow" w:hAnsi="Arial Narrow" w:cs="Arial"/>
                <w:sz w:val="22"/>
                <w:szCs w:val="22"/>
              </w:rPr>
              <w:t>3</w:t>
            </w:r>
            <w:r w:rsidRPr="0080377B">
              <w:rPr>
                <w:rFonts w:ascii="Arial Narrow" w:hAnsi="Arial Narrow" w:cs="Arial"/>
                <w:sz w:val="22"/>
                <w:szCs w:val="22"/>
              </w:rPr>
              <w:t>.</w:t>
            </w:r>
          </w:p>
        </w:tc>
        <w:tc>
          <w:tcPr>
            <w:tcW w:w="4728" w:type="pct"/>
            <w:gridSpan w:val="12"/>
          </w:tcPr>
          <w:p w:rsidR="00080AF9" w:rsidRPr="0080377B" w:rsidRDefault="00080AF9" w:rsidP="00A7513A">
            <w:pPr>
              <w:jc w:val="both"/>
              <w:rPr>
                <w:rFonts w:ascii="Arial Narrow" w:hAnsi="Arial Narrow" w:cs="Arial"/>
              </w:rPr>
            </w:pPr>
            <w:r w:rsidRPr="0080377B">
              <w:rPr>
                <w:rFonts w:ascii="Arial Narrow" w:hAnsi="Arial Narrow" w:cs="Arial"/>
                <w:sz w:val="22"/>
                <w:szCs w:val="22"/>
              </w:rPr>
              <w:t>Price of Tender documents (Tk):</w:t>
            </w:r>
          </w:p>
        </w:tc>
      </w:tr>
      <w:tr w:rsidR="00080AF9" w:rsidRPr="0080377B" w:rsidTr="00A7513A">
        <w:tc>
          <w:tcPr>
            <w:tcW w:w="272" w:type="pct"/>
            <w:vMerge/>
          </w:tcPr>
          <w:p w:rsidR="00080AF9" w:rsidRPr="0080377B" w:rsidRDefault="00080AF9" w:rsidP="00A7513A">
            <w:pPr>
              <w:jc w:val="center"/>
              <w:rPr>
                <w:rFonts w:ascii="Arial Narrow" w:hAnsi="Arial Narrow" w:cs="Arial"/>
              </w:rPr>
            </w:pPr>
          </w:p>
        </w:tc>
        <w:tc>
          <w:tcPr>
            <w:tcW w:w="557" w:type="pct"/>
            <w:gridSpan w:val="2"/>
          </w:tcPr>
          <w:p w:rsidR="00080AF9" w:rsidRPr="00926EEE" w:rsidRDefault="00080AF9" w:rsidP="00A7513A">
            <w:pPr>
              <w:jc w:val="center"/>
              <w:rPr>
                <w:rFonts w:ascii="Arial Narrow" w:hAnsi="Arial Narrow" w:cs="Arial"/>
              </w:rPr>
            </w:pPr>
            <w:r w:rsidRPr="00926EEE">
              <w:rPr>
                <w:rFonts w:ascii="Arial Narrow" w:hAnsi="Arial Narrow" w:cs="Arial"/>
              </w:rPr>
              <w:t>Sl. No</w:t>
            </w:r>
          </w:p>
        </w:tc>
        <w:tc>
          <w:tcPr>
            <w:tcW w:w="687" w:type="pct"/>
          </w:tcPr>
          <w:p w:rsidR="00080AF9" w:rsidRPr="00926EEE" w:rsidRDefault="00080AF9" w:rsidP="00A7513A">
            <w:pPr>
              <w:jc w:val="center"/>
              <w:rPr>
                <w:rFonts w:ascii="Arial Narrow" w:hAnsi="Arial Narrow" w:cs="Arial"/>
              </w:rPr>
            </w:pPr>
            <w:r w:rsidRPr="00926EEE">
              <w:rPr>
                <w:rFonts w:ascii="Arial Narrow" w:hAnsi="Arial Narrow" w:cs="Arial"/>
              </w:rPr>
              <w:t>Identification of Package</w:t>
            </w:r>
          </w:p>
        </w:tc>
        <w:tc>
          <w:tcPr>
            <w:tcW w:w="820" w:type="pct"/>
            <w:gridSpan w:val="3"/>
          </w:tcPr>
          <w:p w:rsidR="00080AF9" w:rsidRPr="00926EEE" w:rsidRDefault="00080AF9" w:rsidP="00A7513A">
            <w:pPr>
              <w:jc w:val="center"/>
              <w:rPr>
                <w:rFonts w:ascii="Arial Narrow" w:hAnsi="Arial Narrow" w:cs="Arial"/>
              </w:rPr>
            </w:pPr>
            <w:r w:rsidRPr="00926EEE">
              <w:rPr>
                <w:rFonts w:ascii="Arial Narrow" w:hAnsi="Arial Narrow" w:cs="Arial"/>
              </w:rPr>
              <w:t>Location</w:t>
            </w:r>
          </w:p>
        </w:tc>
        <w:tc>
          <w:tcPr>
            <w:tcW w:w="729" w:type="pct"/>
            <w:gridSpan w:val="2"/>
          </w:tcPr>
          <w:p w:rsidR="00080AF9" w:rsidRPr="00926EEE" w:rsidRDefault="00080AF9" w:rsidP="00A7513A">
            <w:pPr>
              <w:jc w:val="center"/>
              <w:rPr>
                <w:rFonts w:ascii="Arial Narrow" w:hAnsi="Arial Narrow" w:cs="Arial"/>
              </w:rPr>
            </w:pPr>
            <w:r w:rsidRPr="00926EEE">
              <w:rPr>
                <w:rFonts w:ascii="Arial Narrow" w:hAnsi="Arial Narrow" w:cs="Arial"/>
              </w:rPr>
              <w:t>Price of Tender documents (non-refundable) (Tk.)</w:t>
            </w:r>
          </w:p>
        </w:tc>
        <w:tc>
          <w:tcPr>
            <w:tcW w:w="721" w:type="pct"/>
          </w:tcPr>
          <w:p w:rsidR="00080AF9" w:rsidRPr="00926EEE" w:rsidRDefault="00080AF9" w:rsidP="00A7513A">
            <w:pPr>
              <w:jc w:val="center"/>
              <w:rPr>
                <w:rFonts w:ascii="Arial Narrow" w:hAnsi="Arial Narrow" w:cs="Arial"/>
              </w:rPr>
            </w:pPr>
            <w:r w:rsidRPr="00926EEE">
              <w:rPr>
                <w:rFonts w:ascii="Arial Narrow" w:hAnsi="Arial Narrow" w:cs="Arial"/>
              </w:rPr>
              <w:t>Tender Security Amount (Tk.)**</w:t>
            </w:r>
          </w:p>
        </w:tc>
        <w:tc>
          <w:tcPr>
            <w:tcW w:w="731" w:type="pct"/>
            <w:gridSpan w:val="2"/>
          </w:tcPr>
          <w:p w:rsidR="00080AF9" w:rsidRPr="00926EEE" w:rsidRDefault="00080AF9" w:rsidP="00A7513A">
            <w:pPr>
              <w:jc w:val="center"/>
              <w:rPr>
                <w:rFonts w:ascii="Arial Narrow" w:hAnsi="Arial Narrow" w:cs="Arial"/>
              </w:rPr>
            </w:pPr>
            <w:r w:rsidRPr="00926EEE">
              <w:rPr>
                <w:rFonts w:ascii="Arial Narrow" w:hAnsi="Arial Narrow" w:cs="Arial"/>
              </w:rPr>
              <w:t>Completion time in weeks/ months</w:t>
            </w:r>
          </w:p>
        </w:tc>
        <w:tc>
          <w:tcPr>
            <w:tcW w:w="483" w:type="pct"/>
          </w:tcPr>
          <w:p w:rsidR="00080AF9" w:rsidRPr="00926EEE" w:rsidRDefault="00080AF9" w:rsidP="00A7513A">
            <w:pPr>
              <w:jc w:val="center"/>
              <w:rPr>
                <w:rFonts w:ascii="Arial Narrow" w:hAnsi="Arial Narrow" w:cs="Arial"/>
              </w:rPr>
            </w:pPr>
            <w:r w:rsidRPr="00926EEE">
              <w:rPr>
                <w:rFonts w:ascii="Arial Narrow" w:hAnsi="Arial Narrow" w:cs="Arial"/>
              </w:rPr>
              <w:t>Remarks</w:t>
            </w:r>
          </w:p>
        </w:tc>
      </w:tr>
      <w:tr w:rsidR="00080AF9" w:rsidRPr="0080377B" w:rsidTr="00A7513A">
        <w:tc>
          <w:tcPr>
            <w:tcW w:w="272" w:type="pct"/>
            <w:vMerge/>
          </w:tcPr>
          <w:p w:rsidR="00080AF9" w:rsidRPr="0080377B" w:rsidRDefault="00080AF9" w:rsidP="00A7513A">
            <w:pPr>
              <w:jc w:val="center"/>
              <w:rPr>
                <w:rFonts w:ascii="Arial Narrow" w:hAnsi="Arial Narrow" w:cs="Arial"/>
              </w:rPr>
            </w:pPr>
          </w:p>
        </w:tc>
        <w:tc>
          <w:tcPr>
            <w:tcW w:w="547" w:type="pct"/>
          </w:tcPr>
          <w:p w:rsidR="00080AF9" w:rsidRPr="00926EEE" w:rsidRDefault="00080AF9" w:rsidP="00A7513A">
            <w:pPr>
              <w:jc w:val="center"/>
              <w:rPr>
                <w:rFonts w:ascii="Arial Narrow" w:hAnsi="Arial Narrow" w:cs="Arial"/>
              </w:rPr>
            </w:pPr>
            <w:r w:rsidRPr="00926EEE">
              <w:rPr>
                <w:rFonts w:ascii="Arial Narrow" w:hAnsi="Arial Narrow" w:cs="Arial"/>
              </w:rPr>
              <w:t>1</w:t>
            </w:r>
          </w:p>
        </w:tc>
        <w:tc>
          <w:tcPr>
            <w:tcW w:w="697" w:type="pct"/>
            <w:gridSpan w:val="2"/>
          </w:tcPr>
          <w:p w:rsidR="00080AF9" w:rsidRPr="00926EEE" w:rsidRDefault="00080AF9" w:rsidP="00A7513A">
            <w:pPr>
              <w:jc w:val="center"/>
              <w:rPr>
                <w:rFonts w:ascii="Arial Narrow" w:hAnsi="Arial Narrow" w:cs="Arial"/>
              </w:rPr>
            </w:pPr>
            <w:r w:rsidRPr="00926EEE">
              <w:rPr>
                <w:rFonts w:ascii="Arial Narrow" w:hAnsi="Arial Narrow" w:cs="Arial"/>
              </w:rPr>
              <w:t>2</w:t>
            </w:r>
          </w:p>
        </w:tc>
        <w:tc>
          <w:tcPr>
            <w:tcW w:w="820" w:type="pct"/>
            <w:gridSpan w:val="3"/>
          </w:tcPr>
          <w:p w:rsidR="00080AF9" w:rsidRPr="00926EEE" w:rsidRDefault="00080AF9" w:rsidP="00A7513A">
            <w:pPr>
              <w:jc w:val="center"/>
              <w:rPr>
                <w:rFonts w:ascii="Arial Narrow" w:hAnsi="Arial Narrow" w:cs="Arial"/>
              </w:rPr>
            </w:pPr>
            <w:r w:rsidRPr="00926EEE">
              <w:rPr>
                <w:rFonts w:ascii="Arial Narrow" w:hAnsi="Arial Narrow" w:cs="Arial"/>
              </w:rPr>
              <w:t>3</w:t>
            </w:r>
          </w:p>
        </w:tc>
        <w:tc>
          <w:tcPr>
            <w:tcW w:w="729" w:type="pct"/>
            <w:gridSpan w:val="2"/>
          </w:tcPr>
          <w:p w:rsidR="00080AF9" w:rsidRPr="00926EEE" w:rsidRDefault="00080AF9" w:rsidP="00A7513A">
            <w:pPr>
              <w:jc w:val="center"/>
              <w:rPr>
                <w:rFonts w:ascii="Arial Narrow" w:hAnsi="Arial Narrow" w:cs="Arial"/>
              </w:rPr>
            </w:pPr>
            <w:r w:rsidRPr="00926EEE">
              <w:rPr>
                <w:rFonts w:ascii="Arial Narrow" w:hAnsi="Arial Narrow" w:cs="Arial"/>
              </w:rPr>
              <w:t>4</w:t>
            </w:r>
          </w:p>
        </w:tc>
        <w:tc>
          <w:tcPr>
            <w:tcW w:w="721" w:type="pct"/>
          </w:tcPr>
          <w:p w:rsidR="00080AF9" w:rsidRPr="00926EEE" w:rsidRDefault="00080AF9" w:rsidP="00A7513A">
            <w:pPr>
              <w:jc w:val="center"/>
              <w:rPr>
                <w:rFonts w:ascii="Arial Narrow" w:hAnsi="Arial Narrow" w:cs="Arial"/>
              </w:rPr>
            </w:pPr>
            <w:r w:rsidRPr="00926EEE">
              <w:rPr>
                <w:rFonts w:ascii="Arial Narrow" w:hAnsi="Arial Narrow" w:cs="Arial"/>
              </w:rPr>
              <w:t>5</w:t>
            </w:r>
          </w:p>
        </w:tc>
        <w:tc>
          <w:tcPr>
            <w:tcW w:w="731" w:type="pct"/>
            <w:gridSpan w:val="2"/>
          </w:tcPr>
          <w:p w:rsidR="00080AF9" w:rsidRPr="00926EEE" w:rsidRDefault="00080AF9" w:rsidP="00A7513A">
            <w:pPr>
              <w:jc w:val="center"/>
              <w:rPr>
                <w:rFonts w:ascii="Arial Narrow" w:hAnsi="Arial Narrow" w:cs="Arial"/>
              </w:rPr>
            </w:pPr>
            <w:r w:rsidRPr="00926EEE">
              <w:rPr>
                <w:rFonts w:ascii="Arial Narrow" w:hAnsi="Arial Narrow" w:cs="Arial"/>
              </w:rPr>
              <w:t>6</w:t>
            </w:r>
          </w:p>
        </w:tc>
        <w:tc>
          <w:tcPr>
            <w:tcW w:w="483" w:type="pct"/>
          </w:tcPr>
          <w:p w:rsidR="00080AF9" w:rsidRPr="00926EEE" w:rsidRDefault="00080AF9" w:rsidP="00A7513A">
            <w:pPr>
              <w:jc w:val="center"/>
              <w:rPr>
                <w:rFonts w:ascii="Arial Narrow" w:hAnsi="Arial Narrow" w:cs="Arial"/>
              </w:rPr>
            </w:pPr>
            <w:r w:rsidRPr="00926EEE">
              <w:rPr>
                <w:rFonts w:ascii="Arial Narrow" w:hAnsi="Arial Narrow" w:cs="Arial"/>
              </w:rPr>
              <w:t>7</w:t>
            </w:r>
          </w:p>
        </w:tc>
      </w:tr>
      <w:tr w:rsidR="00080AF9" w:rsidRPr="00D63760" w:rsidTr="00A7513A">
        <w:trPr>
          <w:trHeight w:val="1249"/>
        </w:trPr>
        <w:tc>
          <w:tcPr>
            <w:tcW w:w="272" w:type="pct"/>
            <w:vMerge/>
          </w:tcPr>
          <w:p w:rsidR="00080AF9" w:rsidRPr="00D63760" w:rsidRDefault="00080AF9" w:rsidP="00A7513A">
            <w:pPr>
              <w:jc w:val="center"/>
              <w:rPr>
                <w:rFonts w:ascii="Arial Narrow" w:hAnsi="Arial Narrow" w:cs="Arial"/>
              </w:rPr>
            </w:pPr>
          </w:p>
        </w:tc>
        <w:tc>
          <w:tcPr>
            <w:tcW w:w="547" w:type="pct"/>
          </w:tcPr>
          <w:p w:rsidR="00080AF9" w:rsidRPr="00926EEE" w:rsidRDefault="00080AF9" w:rsidP="00A7513A">
            <w:pPr>
              <w:jc w:val="center"/>
              <w:rPr>
                <w:rFonts w:ascii="Arial Narrow" w:hAnsi="Arial Narrow" w:cs="Arial"/>
              </w:rPr>
            </w:pPr>
          </w:p>
          <w:p w:rsidR="00080AF9" w:rsidRPr="00926EEE" w:rsidRDefault="00080AF9" w:rsidP="00A7513A">
            <w:pPr>
              <w:jc w:val="center"/>
              <w:rPr>
                <w:rFonts w:ascii="Arial Narrow" w:hAnsi="Arial Narrow" w:cs="Arial"/>
              </w:rPr>
            </w:pPr>
          </w:p>
          <w:p w:rsidR="00080AF9" w:rsidRPr="00926EEE" w:rsidRDefault="00080AF9" w:rsidP="00A7513A">
            <w:pPr>
              <w:jc w:val="center"/>
              <w:rPr>
                <w:rFonts w:ascii="Arial Narrow" w:hAnsi="Arial Narrow" w:cs="Arial"/>
              </w:rPr>
            </w:pPr>
            <w:r w:rsidRPr="00926EEE">
              <w:rPr>
                <w:rFonts w:ascii="Arial Narrow" w:hAnsi="Arial Narrow" w:cs="Arial"/>
              </w:rPr>
              <w:t>1.</w:t>
            </w:r>
          </w:p>
        </w:tc>
        <w:tc>
          <w:tcPr>
            <w:tcW w:w="697" w:type="pct"/>
            <w:gridSpan w:val="2"/>
            <w:vAlign w:val="center"/>
          </w:tcPr>
          <w:p w:rsidR="00080AF9" w:rsidRPr="00926EEE" w:rsidRDefault="00080AF9" w:rsidP="00A7513A">
            <w:pPr>
              <w:pStyle w:val="i"/>
              <w:suppressAutoHyphens w:val="0"/>
              <w:jc w:val="center"/>
              <w:rPr>
                <w:rFonts w:ascii="Arial Narrow" w:hAnsi="Arial Narrow" w:cs="Arial"/>
                <w:b/>
                <w:sz w:val="20"/>
              </w:rPr>
            </w:pPr>
            <w:r w:rsidRPr="00926EEE">
              <w:rPr>
                <w:rFonts w:ascii="Arial Narrow" w:hAnsi="Arial Narrow" w:cs="Arial"/>
                <w:b/>
                <w:sz w:val="20"/>
              </w:rPr>
              <w:t>BWDB-G37</w:t>
            </w:r>
          </w:p>
          <w:p w:rsidR="00080AF9" w:rsidRPr="00926EEE" w:rsidRDefault="00080AF9" w:rsidP="00A7513A">
            <w:pPr>
              <w:pStyle w:val="i"/>
              <w:suppressAutoHyphens w:val="0"/>
              <w:jc w:val="center"/>
              <w:rPr>
                <w:rFonts w:ascii="Arial Narrow" w:hAnsi="Arial Narrow" w:cs="Arial"/>
                <w:sz w:val="20"/>
              </w:rPr>
            </w:pPr>
          </w:p>
          <w:p w:rsidR="00080AF9" w:rsidRPr="00926EEE" w:rsidRDefault="00080AF9" w:rsidP="00A7513A">
            <w:pPr>
              <w:pStyle w:val="i"/>
              <w:suppressAutoHyphens w:val="0"/>
              <w:jc w:val="center"/>
              <w:rPr>
                <w:rFonts w:ascii="Arial Narrow" w:hAnsi="Arial Narrow" w:cs="Arial"/>
                <w:sz w:val="20"/>
              </w:rPr>
            </w:pPr>
          </w:p>
        </w:tc>
        <w:tc>
          <w:tcPr>
            <w:tcW w:w="820" w:type="pct"/>
            <w:gridSpan w:val="3"/>
          </w:tcPr>
          <w:p w:rsidR="00080AF9" w:rsidRPr="00926EEE" w:rsidRDefault="00080AF9" w:rsidP="00A7513A">
            <w:pPr>
              <w:rPr>
                <w:rFonts w:ascii="Arial Narrow" w:hAnsi="Arial Narrow" w:cs="Arial"/>
              </w:rPr>
            </w:pPr>
            <w:r w:rsidRPr="00926EEE">
              <w:rPr>
                <w:rFonts w:ascii="Arial Narrow" w:hAnsi="Arial Narrow" w:cs="Arial"/>
              </w:rPr>
              <w:t>WMIP- PCU, BWDB, House No -7/4(4</w:t>
            </w:r>
            <w:r w:rsidRPr="00926EEE">
              <w:rPr>
                <w:rFonts w:ascii="Arial Narrow" w:hAnsi="Arial Narrow" w:cs="Arial"/>
                <w:vertAlign w:val="superscript"/>
              </w:rPr>
              <w:t>th</w:t>
            </w:r>
            <w:r w:rsidRPr="00926EEE">
              <w:rPr>
                <w:rFonts w:ascii="Arial Narrow" w:hAnsi="Arial Narrow" w:cs="Arial"/>
              </w:rPr>
              <w:t xml:space="preserve"> Floor),Block-A,Lalmatia, Dhaka.</w:t>
            </w:r>
          </w:p>
          <w:p w:rsidR="00080AF9" w:rsidRPr="00926EEE" w:rsidRDefault="00080AF9" w:rsidP="00A7513A">
            <w:pPr>
              <w:pStyle w:val="BodyText"/>
              <w:jc w:val="left"/>
              <w:rPr>
                <w:rFonts w:ascii="Arial Narrow" w:hAnsi="Arial Narrow" w:cs="Arial"/>
                <w:sz w:val="20"/>
              </w:rPr>
            </w:pPr>
          </w:p>
        </w:tc>
        <w:tc>
          <w:tcPr>
            <w:tcW w:w="729" w:type="pct"/>
            <w:gridSpan w:val="2"/>
            <w:vAlign w:val="center"/>
          </w:tcPr>
          <w:p w:rsidR="00080AF9" w:rsidRPr="00926EEE" w:rsidRDefault="00080AF9" w:rsidP="00A7513A">
            <w:pPr>
              <w:jc w:val="center"/>
              <w:rPr>
                <w:rFonts w:ascii="Arial Narrow" w:hAnsi="Arial Narrow" w:cs="Arial"/>
              </w:rPr>
            </w:pPr>
            <w:r w:rsidRPr="00926EEE">
              <w:rPr>
                <w:rFonts w:ascii="Arial Narrow" w:hAnsi="Arial Narrow" w:cs="Arial"/>
              </w:rPr>
              <w:t>1500.00</w:t>
            </w:r>
          </w:p>
        </w:tc>
        <w:tc>
          <w:tcPr>
            <w:tcW w:w="721" w:type="pct"/>
            <w:vAlign w:val="center"/>
          </w:tcPr>
          <w:p w:rsidR="00080AF9" w:rsidRPr="00926EEE" w:rsidRDefault="00080AF9" w:rsidP="00A7513A">
            <w:pPr>
              <w:jc w:val="center"/>
              <w:rPr>
                <w:rFonts w:ascii="Arial Narrow" w:hAnsi="Arial Narrow" w:cs="Arial"/>
              </w:rPr>
            </w:pPr>
            <w:r w:rsidRPr="00926EEE">
              <w:rPr>
                <w:rFonts w:ascii="Arial Narrow" w:hAnsi="Arial Narrow" w:cs="Arial"/>
              </w:rPr>
              <w:t>1,70,,000.00</w:t>
            </w:r>
          </w:p>
        </w:tc>
        <w:tc>
          <w:tcPr>
            <w:tcW w:w="731" w:type="pct"/>
            <w:gridSpan w:val="2"/>
            <w:vAlign w:val="center"/>
          </w:tcPr>
          <w:p w:rsidR="00080AF9" w:rsidRPr="00926EEE" w:rsidRDefault="00080AF9" w:rsidP="00A7513A">
            <w:pPr>
              <w:jc w:val="center"/>
            </w:pPr>
            <w:r w:rsidRPr="00926EEE">
              <w:rPr>
                <w:rFonts w:ascii="Arial Narrow" w:hAnsi="Arial Narrow" w:cs="Arial"/>
              </w:rPr>
              <w:t>12 (twelve) weeks</w:t>
            </w:r>
          </w:p>
        </w:tc>
        <w:tc>
          <w:tcPr>
            <w:tcW w:w="483" w:type="pct"/>
          </w:tcPr>
          <w:p w:rsidR="00080AF9" w:rsidRPr="00926EEE" w:rsidRDefault="00080AF9" w:rsidP="00A7513A">
            <w:pPr>
              <w:jc w:val="center"/>
              <w:rPr>
                <w:rFonts w:ascii="Arial Narrow" w:hAnsi="Arial Narrow" w:cs="Arial"/>
              </w:rPr>
            </w:pPr>
          </w:p>
        </w:tc>
      </w:tr>
      <w:tr w:rsidR="00080AF9" w:rsidRPr="0080377B" w:rsidTr="00A7513A">
        <w:tc>
          <w:tcPr>
            <w:tcW w:w="5000" w:type="pct"/>
            <w:gridSpan w:val="13"/>
            <w:tcBorders>
              <w:top w:val="nil"/>
              <w:left w:val="nil"/>
              <w:bottom w:val="nil"/>
              <w:right w:val="nil"/>
            </w:tcBorders>
          </w:tcPr>
          <w:p w:rsidR="00080AF9" w:rsidRPr="0080377B" w:rsidRDefault="00080AF9" w:rsidP="00A7513A">
            <w:pPr>
              <w:jc w:val="both"/>
              <w:rPr>
                <w:rFonts w:ascii="Arial Narrow" w:hAnsi="Arial Narrow" w:cs="Arial"/>
              </w:rPr>
            </w:pPr>
          </w:p>
        </w:tc>
      </w:tr>
    </w:tbl>
    <w:p w:rsidR="00080AF9" w:rsidRPr="00506D42" w:rsidRDefault="00080AF9" w:rsidP="00080AF9">
      <w:pPr>
        <w:spacing w:before="120" w:after="120"/>
        <w:jc w:val="both"/>
        <w:rPr>
          <w:rFonts w:ascii="Arial Narrow" w:hAnsi="Arial Narrow" w:cs="Arial"/>
          <w:sz w:val="22"/>
          <w:szCs w:val="22"/>
        </w:rPr>
      </w:pPr>
      <w:r w:rsidRPr="00506D42">
        <w:rPr>
          <w:rFonts w:ascii="Arial Narrow" w:hAnsi="Arial Narrow" w:cs="Arial"/>
          <w:sz w:val="22"/>
          <w:szCs w:val="22"/>
        </w:rPr>
        <w:t>** Payable in the form of a Demand draft/Pay order in favour of the Deputy Director, Dhaka Regional Accounting Centre (Dhaka RAC), BWDB, Dhaka or irrevocable Bank Guarantee in favour of the Project Director, WMIP, PCU, BWDB, Dhaka for tender security from any schedule Bank of Bangladesh.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9"/>
        <w:gridCol w:w="560"/>
        <w:gridCol w:w="2869"/>
        <w:gridCol w:w="5195"/>
      </w:tblGrid>
      <w:tr w:rsidR="00080AF9" w:rsidRPr="00506D42" w:rsidTr="00A7513A">
        <w:tc>
          <w:tcPr>
            <w:tcW w:w="5000" w:type="pct"/>
            <w:gridSpan w:val="4"/>
          </w:tcPr>
          <w:p w:rsidR="00080AF9" w:rsidRPr="00506D42" w:rsidRDefault="00080AF9" w:rsidP="00A7513A">
            <w:pPr>
              <w:jc w:val="both"/>
              <w:rPr>
                <w:rFonts w:ascii="Arial Narrow" w:hAnsi="Arial Narrow" w:cs="Arial"/>
              </w:rPr>
            </w:pPr>
            <w:r w:rsidRPr="00506D42">
              <w:rPr>
                <w:rFonts w:ascii="Arial Narrow" w:hAnsi="Arial Narrow" w:cs="Arial"/>
                <w:sz w:val="22"/>
                <w:szCs w:val="22"/>
              </w:rPr>
              <w:t>Procuring Entity Details</w:t>
            </w:r>
          </w:p>
        </w:tc>
      </w:tr>
      <w:tr w:rsidR="00080AF9" w:rsidRPr="00506D42" w:rsidTr="00A7513A">
        <w:tc>
          <w:tcPr>
            <w:tcW w:w="335" w:type="pct"/>
          </w:tcPr>
          <w:p w:rsidR="00080AF9" w:rsidRPr="00506D42" w:rsidRDefault="00080AF9" w:rsidP="00A7513A">
            <w:pPr>
              <w:jc w:val="center"/>
              <w:rPr>
                <w:rFonts w:ascii="Arial Narrow" w:hAnsi="Arial Narrow" w:cs="Arial"/>
              </w:rPr>
            </w:pPr>
            <w:r>
              <w:rPr>
                <w:rFonts w:ascii="Arial Narrow" w:hAnsi="Arial Narrow" w:cs="Arial"/>
                <w:sz w:val="22"/>
                <w:szCs w:val="22"/>
              </w:rPr>
              <w:t xml:space="preserve"> 24</w:t>
            </w:r>
            <w:r w:rsidRPr="00506D42">
              <w:rPr>
                <w:rFonts w:ascii="Arial Narrow" w:hAnsi="Arial Narrow" w:cs="Arial"/>
                <w:sz w:val="22"/>
                <w:szCs w:val="22"/>
              </w:rPr>
              <w:t>.</w:t>
            </w:r>
          </w:p>
        </w:tc>
        <w:tc>
          <w:tcPr>
            <w:tcW w:w="1855" w:type="pct"/>
            <w:gridSpan w:val="2"/>
          </w:tcPr>
          <w:p w:rsidR="00080AF9" w:rsidRPr="00506D42" w:rsidRDefault="00080AF9" w:rsidP="00A7513A">
            <w:pPr>
              <w:jc w:val="both"/>
              <w:rPr>
                <w:rFonts w:ascii="Arial Narrow" w:hAnsi="Arial Narrow" w:cs="Arial"/>
              </w:rPr>
            </w:pPr>
            <w:r w:rsidRPr="00506D42">
              <w:rPr>
                <w:rFonts w:ascii="Arial Narrow" w:hAnsi="Arial Narrow" w:cs="Arial"/>
                <w:sz w:val="22"/>
                <w:szCs w:val="22"/>
              </w:rPr>
              <w:t>Name of Official Inviting Tender</w:t>
            </w:r>
          </w:p>
        </w:tc>
        <w:tc>
          <w:tcPr>
            <w:tcW w:w="2810" w:type="pct"/>
          </w:tcPr>
          <w:p w:rsidR="00080AF9" w:rsidRPr="00506D42" w:rsidRDefault="00080AF9" w:rsidP="00A7513A">
            <w:pPr>
              <w:jc w:val="both"/>
              <w:rPr>
                <w:rFonts w:ascii="Arial Narrow" w:hAnsi="Arial Narrow" w:cs="Arial"/>
              </w:rPr>
            </w:pPr>
            <w:r w:rsidRPr="00506D42">
              <w:rPr>
                <w:rFonts w:ascii="Arial Narrow" w:hAnsi="Arial Narrow" w:cs="Arial"/>
                <w:sz w:val="22"/>
                <w:szCs w:val="22"/>
              </w:rPr>
              <w:t>Md.Aminul Islam</w:t>
            </w:r>
          </w:p>
        </w:tc>
      </w:tr>
      <w:tr w:rsidR="00080AF9" w:rsidRPr="00506D42" w:rsidTr="00A7513A">
        <w:tc>
          <w:tcPr>
            <w:tcW w:w="335" w:type="pct"/>
          </w:tcPr>
          <w:p w:rsidR="00080AF9" w:rsidRPr="00506D42" w:rsidRDefault="00080AF9" w:rsidP="00A7513A">
            <w:pPr>
              <w:jc w:val="center"/>
              <w:rPr>
                <w:rFonts w:ascii="Arial Narrow" w:hAnsi="Arial Narrow" w:cs="Arial"/>
              </w:rPr>
            </w:pPr>
            <w:r w:rsidRPr="00506D42">
              <w:rPr>
                <w:rFonts w:ascii="Arial Narrow" w:hAnsi="Arial Narrow" w:cs="Arial"/>
                <w:sz w:val="22"/>
                <w:szCs w:val="22"/>
              </w:rPr>
              <w:t>2</w:t>
            </w:r>
            <w:r>
              <w:rPr>
                <w:rFonts w:ascii="Arial Narrow" w:hAnsi="Arial Narrow" w:cs="Arial"/>
                <w:sz w:val="22"/>
                <w:szCs w:val="22"/>
              </w:rPr>
              <w:t>5</w:t>
            </w:r>
          </w:p>
        </w:tc>
        <w:tc>
          <w:tcPr>
            <w:tcW w:w="1855" w:type="pct"/>
            <w:gridSpan w:val="2"/>
          </w:tcPr>
          <w:p w:rsidR="00080AF9" w:rsidRPr="00506D42" w:rsidRDefault="00080AF9" w:rsidP="00A7513A">
            <w:pPr>
              <w:jc w:val="both"/>
              <w:rPr>
                <w:rFonts w:ascii="Arial Narrow" w:hAnsi="Arial Narrow" w:cs="Arial"/>
              </w:rPr>
            </w:pPr>
            <w:r w:rsidRPr="00506D42">
              <w:rPr>
                <w:rFonts w:ascii="Arial Narrow" w:hAnsi="Arial Narrow" w:cs="Arial"/>
                <w:sz w:val="22"/>
                <w:szCs w:val="22"/>
              </w:rPr>
              <w:t>Designation of Official inviting tender</w:t>
            </w:r>
          </w:p>
        </w:tc>
        <w:tc>
          <w:tcPr>
            <w:tcW w:w="2810" w:type="pct"/>
          </w:tcPr>
          <w:p w:rsidR="00080AF9" w:rsidRPr="00506D42" w:rsidRDefault="00080AF9" w:rsidP="00A7513A">
            <w:pPr>
              <w:jc w:val="both"/>
              <w:rPr>
                <w:rFonts w:ascii="Arial Narrow" w:hAnsi="Arial Narrow" w:cs="Arial"/>
              </w:rPr>
            </w:pPr>
            <w:r w:rsidRPr="00506D42">
              <w:rPr>
                <w:rFonts w:ascii="Arial Narrow" w:hAnsi="Arial Narrow" w:cs="Arial"/>
                <w:sz w:val="22"/>
                <w:szCs w:val="22"/>
              </w:rPr>
              <w:t>Project Director.</w:t>
            </w:r>
          </w:p>
        </w:tc>
      </w:tr>
      <w:tr w:rsidR="00080AF9" w:rsidRPr="00506D42" w:rsidTr="00A7513A">
        <w:tc>
          <w:tcPr>
            <w:tcW w:w="335" w:type="pct"/>
          </w:tcPr>
          <w:p w:rsidR="00080AF9" w:rsidRPr="00506D42" w:rsidRDefault="00080AF9" w:rsidP="00A7513A">
            <w:pPr>
              <w:jc w:val="center"/>
              <w:rPr>
                <w:rFonts w:ascii="Arial Narrow" w:hAnsi="Arial Narrow" w:cs="Arial"/>
              </w:rPr>
            </w:pPr>
            <w:r w:rsidRPr="00506D42">
              <w:rPr>
                <w:rFonts w:ascii="Arial Narrow" w:hAnsi="Arial Narrow" w:cs="Arial"/>
                <w:sz w:val="22"/>
                <w:szCs w:val="22"/>
              </w:rPr>
              <w:t>2</w:t>
            </w:r>
            <w:r>
              <w:rPr>
                <w:rFonts w:ascii="Arial Narrow" w:hAnsi="Arial Narrow" w:cs="Arial"/>
                <w:sz w:val="22"/>
                <w:szCs w:val="22"/>
              </w:rPr>
              <w:t>6</w:t>
            </w:r>
          </w:p>
        </w:tc>
        <w:tc>
          <w:tcPr>
            <w:tcW w:w="1855" w:type="pct"/>
            <w:gridSpan w:val="2"/>
          </w:tcPr>
          <w:p w:rsidR="00080AF9" w:rsidRPr="00506D42" w:rsidRDefault="00080AF9" w:rsidP="00A7513A">
            <w:pPr>
              <w:jc w:val="both"/>
              <w:rPr>
                <w:rFonts w:ascii="Arial Narrow" w:hAnsi="Arial Narrow" w:cs="Arial"/>
              </w:rPr>
            </w:pPr>
            <w:r w:rsidRPr="00506D42">
              <w:rPr>
                <w:rFonts w:ascii="Arial Narrow" w:hAnsi="Arial Narrow" w:cs="Arial"/>
                <w:sz w:val="22"/>
                <w:szCs w:val="22"/>
              </w:rPr>
              <w:t>Address Official inviting tender</w:t>
            </w:r>
          </w:p>
        </w:tc>
        <w:tc>
          <w:tcPr>
            <w:tcW w:w="2810" w:type="pct"/>
          </w:tcPr>
          <w:p w:rsidR="00080AF9" w:rsidRPr="00506D42" w:rsidRDefault="00080AF9" w:rsidP="00A7513A">
            <w:pPr>
              <w:rPr>
                <w:rFonts w:ascii="Arial Narrow" w:hAnsi="Arial Narrow" w:cs="Arial"/>
              </w:rPr>
            </w:pPr>
            <w:r w:rsidRPr="00506D42">
              <w:rPr>
                <w:rFonts w:ascii="Arial Narrow" w:hAnsi="Arial Narrow" w:cs="Arial"/>
                <w:sz w:val="22"/>
                <w:szCs w:val="22"/>
              </w:rPr>
              <w:t>WMIP- PCU, BWDB, House No -7/4(4</w:t>
            </w:r>
            <w:r w:rsidRPr="00506D42">
              <w:rPr>
                <w:rFonts w:ascii="Arial Narrow" w:hAnsi="Arial Narrow" w:cs="Arial"/>
                <w:sz w:val="22"/>
                <w:szCs w:val="22"/>
                <w:vertAlign w:val="superscript"/>
              </w:rPr>
              <w:t>th</w:t>
            </w:r>
            <w:r w:rsidRPr="00506D42">
              <w:rPr>
                <w:rFonts w:ascii="Arial Narrow" w:hAnsi="Arial Narrow" w:cs="Arial"/>
                <w:sz w:val="22"/>
                <w:szCs w:val="22"/>
              </w:rPr>
              <w:t xml:space="preserve"> Floor), Block-A,Lalmatia, Dhaka</w:t>
            </w:r>
          </w:p>
          <w:p w:rsidR="00080AF9" w:rsidRPr="00506D42" w:rsidRDefault="00080AF9" w:rsidP="00A7513A">
            <w:pPr>
              <w:rPr>
                <w:rFonts w:ascii="Arial Narrow" w:hAnsi="Arial Narrow" w:cs="Arial"/>
              </w:rPr>
            </w:pPr>
          </w:p>
        </w:tc>
      </w:tr>
      <w:tr w:rsidR="00080AF9" w:rsidRPr="00506D42" w:rsidTr="00A7513A">
        <w:tc>
          <w:tcPr>
            <w:tcW w:w="335" w:type="pct"/>
          </w:tcPr>
          <w:p w:rsidR="00080AF9" w:rsidRPr="00506D42" w:rsidRDefault="00080AF9" w:rsidP="00A7513A">
            <w:pPr>
              <w:jc w:val="center"/>
              <w:rPr>
                <w:rFonts w:ascii="Arial Narrow" w:hAnsi="Arial Narrow" w:cs="Arial"/>
              </w:rPr>
            </w:pPr>
            <w:r w:rsidRPr="00506D42">
              <w:rPr>
                <w:rFonts w:ascii="Arial Narrow" w:hAnsi="Arial Narrow" w:cs="Arial"/>
                <w:sz w:val="22"/>
                <w:szCs w:val="22"/>
              </w:rPr>
              <w:t>2</w:t>
            </w:r>
            <w:r>
              <w:rPr>
                <w:rFonts w:ascii="Arial Narrow" w:hAnsi="Arial Narrow" w:cs="Arial"/>
                <w:sz w:val="22"/>
                <w:szCs w:val="22"/>
              </w:rPr>
              <w:t>7</w:t>
            </w:r>
          </w:p>
        </w:tc>
        <w:tc>
          <w:tcPr>
            <w:tcW w:w="1855" w:type="pct"/>
            <w:gridSpan w:val="2"/>
          </w:tcPr>
          <w:p w:rsidR="00080AF9" w:rsidRPr="00506D42" w:rsidRDefault="00080AF9" w:rsidP="00A7513A">
            <w:pPr>
              <w:jc w:val="both"/>
              <w:rPr>
                <w:rFonts w:ascii="Arial Narrow" w:hAnsi="Arial Narrow" w:cs="Arial"/>
              </w:rPr>
            </w:pPr>
            <w:r w:rsidRPr="00506D42">
              <w:rPr>
                <w:rFonts w:ascii="Arial Narrow" w:hAnsi="Arial Narrow" w:cs="Arial"/>
                <w:sz w:val="22"/>
                <w:szCs w:val="22"/>
              </w:rPr>
              <w:t>Contract details of Official Inviting tender</w:t>
            </w:r>
          </w:p>
        </w:tc>
        <w:tc>
          <w:tcPr>
            <w:tcW w:w="2810" w:type="pct"/>
          </w:tcPr>
          <w:p w:rsidR="00080AF9" w:rsidRDefault="00080AF9" w:rsidP="00A7513A">
            <w:pPr>
              <w:rPr>
                <w:rFonts w:ascii="Arial Narrow" w:hAnsi="Arial Narrow" w:cs="Arial"/>
                <w:sz w:val="22"/>
                <w:szCs w:val="22"/>
              </w:rPr>
            </w:pPr>
            <w:r w:rsidRPr="00506D42">
              <w:rPr>
                <w:rFonts w:ascii="Arial Narrow" w:hAnsi="Arial Narrow" w:cs="Arial"/>
                <w:sz w:val="22"/>
                <w:szCs w:val="22"/>
              </w:rPr>
              <w:t>Telephone No. 02-8100452,</w:t>
            </w:r>
          </w:p>
          <w:p w:rsidR="00080AF9" w:rsidRPr="00506D42" w:rsidRDefault="00080AF9" w:rsidP="00A7513A">
            <w:pPr>
              <w:rPr>
                <w:rFonts w:ascii="Arial Narrow" w:hAnsi="Arial Narrow" w:cs="Arial"/>
              </w:rPr>
            </w:pPr>
            <w:r w:rsidRPr="00506D42">
              <w:rPr>
                <w:rFonts w:ascii="Arial Narrow" w:hAnsi="Arial Narrow" w:cs="Arial"/>
                <w:sz w:val="22"/>
                <w:szCs w:val="22"/>
              </w:rPr>
              <w:t xml:space="preserve"> e-mail</w:t>
            </w:r>
            <w:r>
              <w:rPr>
                <w:rFonts w:ascii="Arial Narrow" w:hAnsi="Arial Narrow" w:cs="Arial"/>
                <w:sz w:val="22"/>
                <w:szCs w:val="22"/>
              </w:rPr>
              <w:t xml:space="preserve">: </w:t>
            </w:r>
            <w:r w:rsidRPr="00506D42">
              <w:rPr>
                <w:rFonts w:ascii="Arial Narrow" w:hAnsi="Arial Narrow" w:cs="Arial"/>
                <w:sz w:val="22"/>
                <w:szCs w:val="22"/>
              </w:rPr>
              <w:t xml:space="preserve"> </w:t>
            </w:r>
            <w:r>
              <w:rPr>
                <w:rFonts w:ascii="Arial Narrow" w:hAnsi="Arial Narrow" w:cs="Arial"/>
                <w:sz w:val="22"/>
                <w:szCs w:val="22"/>
              </w:rPr>
              <w:t>pd@wmip-bwdb.gov.bd</w:t>
            </w:r>
          </w:p>
        </w:tc>
      </w:tr>
      <w:tr w:rsidR="00080AF9" w:rsidRPr="00506D42" w:rsidTr="00A7513A">
        <w:tc>
          <w:tcPr>
            <w:tcW w:w="335" w:type="pct"/>
            <w:vMerge w:val="restart"/>
          </w:tcPr>
          <w:p w:rsidR="00080AF9" w:rsidRPr="00506D42" w:rsidRDefault="00080AF9" w:rsidP="00A7513A">
            <w:pPr>
              <w:jc w:val="center"/>
              <w:rPr>
                <w:rFonts w:ascii="Arial Narrow" w:hAnsi="Arial Narrow" w:cs="Arial"/>
              </w:rPr>
            </w:pPr>
            <w:r w:rsidRPr="00506D42">
              <w:rPr>
                <w:rFonts w:ascii="Arial Narrow" w:hAnsi="Arial Narrow" w:cs="Arial"/>
                <w:sz w:val="22"/>
                <w:szCs w:val="22"/>
              </w:rPr>
              <w:t>2</w:t>
            </w:r>
            <w:r>
              <w:rPr>
                <w:rFonts w:ascii="Arial Narrow" w:hAnsi="Arial Narrow" w:cs="Arial"/>
                <w:sz w:val="22"/>
                <w:szCs w:val="22"/>
              </w:rPr>
              <w:t>8</w:t>
            </w:r>
          </w:p>
        </w:tc>
        <w:tc>
          <w:tcPr>
            <w:tcW w:w="303" w:type="pct"/>
          </w:tcPr>
          <w:p w:rsidR="00080AF9" w:rsidRPr="00506D42" w:rsidRDefault="00080AF9" w:rsidP="00A7513A">
            <w:pPr>
              <w:jc w:val="both"/>
              <w:rPr>
                <w:rFonts w:ascii="Arial Narrow" w:hAnsi="Arial Narrow" w:cs="Arial"/>
              </w:rPr>
            </w:pPr>
            <w:r w:rsidRPr="00506D42">
              <w:rPr>
                <w:rFonts w:ascii="Arial Narrow" w:hAnsi="Arial Narrow" w:cs="Arial"/>
                <w:sz w:val="22"/>
                <w:szCs w:val="22"/>
              </w:rPr>
              <w:t>a)</w:t>
            </w:r>
          </w:p>
        </w:tc>
        <w:tc>
          <w:tcPr>
            <w:tcW w:w="4362" w:type="pct"/>
            <w:gridSpan w:val="2"/>
          </w:tcPr>
          <w:p w:rsidR="00080AF9" w:rsidRPr="00506D42" w:rsidRDefault="00080AF9" w:rsidP="00A7513A">
            <w:pPr>
              <w:rPr>
                <w:rFonts w:ascii="Arial Narrow" w:hAnsi="Arial Narrow" w:cs="Arial"/>
              </w:rPr>
            </w:pPr>
            <w:r w:rsidRPr="00506D42">
              <w:rPr>
                <w:rFonts w:ascii="Arial Narrow" w:hAnsi="Arial Narrow" w:cs="Arial"/>
                <w:sz w:val="22"/>
                <w:szCs w:val="22"/>
              </w:rPr>
              <w:t>The Provisions laid down in the “ Public Procurement Regulations 2008” and World Bank Guidelines shall be in strict Compliance.</w:t>
            </w:r>
          </w:p>
        </w:tc>
      </w:tr>
      <w:tr w:rsidR="00080AF9" w:rsidRPr="00506D42" w:rsidTr="00A7513A">
        <w:tc>
          <w:tcPr>
            <w:tcW w:w="335" w:type="pct"/>
            <w:vMerge/>
          </w:tcPr>
          <w:p w:rsidR="00080AF9" w:rsidRPr="00506D42" w:rsidRDefault="00080AF9" w:rsidP="00A7513A">
            <w:pPr>
              <w:jc w:val="center"/>
              <w:rPr>
                <w:rFonts w:ascii="Arial Narrow" w:hAnsi="Arial Narrow" w:cs="Arial"/>
              </w:rPr>
            </w:pPr>
            <w:bookmarkStart w:id="0" w:name="_Hlk311574884"/>
          </w:p>
        </w:tc>
        <w:tc>
          <w:tcPr>
            <w:tcW w:w="303" w:type="pct"/>
          </w:tcPr>
          <w:p w:rsidR="00080AF9" w:rsidRPr="00506D42" w:rsidRDefault="00080AF9" w:rsidP="00A7513A">
            <w:pPr>
              <w:jc w:val="both"/>
              <w:rPr>
                <w:rFonts w:ascii="Arial Narrow" w:hAnsi="Arial Narrow" w:cs="Arial"/>
              </w:rPr>
            </w:pPr>
            <w:r w:rsidRPr="00506D42">
              <w:rPr>
                <w:rFonts w:ascii="Arial Narrow" w:hAnsi="Arial Narrow" w:cs="Arial"/>
                <w:sz w:val="22"/>
                <w:szCs w:val="22"/>
              </w:rPr>
              <w:t xml:space="preserve">b) </w:t>
            </w:r>
          </w:p>
        </w:tc>
        <w:tc>
          <w:tcPr>
            <w:tcW w:w="4362" w:type="pct"/>
            <w:gridSpan w:val="2"/>
          </w:tcPr>
          <w:p w:rsidR="00080AF9" w:rsidRPr="00506D42" w:rsidRDefault="00080AF9" w:rsidP="00A7513A">
            <w:pPr>
              <w:rPr>
                <w:rFonts w:ascii="Arial Narrow" w:hAnsi="Arial Narrow" w:cs="Arial"/>
              </w:rPr>
            </w:pPr>
            <w:r w:rsidRPr="00506D42">
              <w:rPr>
                <w:rFonts w:ascii="Arial Narrow" w:hAnsi="Arial Narrow" w:cs="Arial"/>
                <w:sz w:val="22"/>
                <w:szCs w:val="22"/>
              </w:rPr>
              <w:t xml:space="preserve">If the tender submission is not possible on the last date fixed in the Notice due  to unavoidable circumstances, the tender submission date will automatically </w:t>
            </w:r>
            <w:r>
              <w:rPr>
                <w:rFonts w:ascii="Arial Narrow" w:hAnsi="Arial Narrow" w:cs="Arial"/>
                <w:sz w:val="22"/>
                <w:szCs w:val="22"/>
              </w:rPr>
              <w:t xml:space="preserve">be </w:t>
            </w:r>
            <w:r w:rsidRPr="00506D42">
              <w:rPr>
                <w:rFonts w:ascii="Arial Narrow" w:hAnsi="Arial Narrow" w:cs="Arial"/>
                <w:sz w:val="22"/>
                <w:szCs w:val="22"/>
              </w:rPr>
              <w:t>shifted to the next working day upto 1200 hours( Noon) &amp; open in the same day at 1300 hour( PM)</w:t>
            </w:r>
          </w:p>
        </w:tc>
      </w:tr>
      <w:bookmarkEnd w:id="0"/>
      <w:tr w:rsidR="00080AF9" w:rsidRPr="00506D42" w:rsidTr="00A7513A">
        <w:tc>
          <w:tcPr>
            <w:tcW w:w="335" w:type="pct"/>
            <w:vMerge/>
          </w:tcPr>
          <w:p w:rsidR="00080AF9" w:rsidRPr="00506D42" w:rsidRDefault="00080AF9" w:rsidP="00A7513A">
            <w:pPr>
              <w:jc w:val="center"/>
              <w:rPr>
                <w:rFonts w:ascii="Arial Narrow" w:hAnsi="Arial Narrow" w:cs="Arial"/>
              </w:rPr>
            </w:pPr>
          </w:p>
        </w:tc>
        <w:tc>
          <w:tcPr>
            <w:tcW w:w="303" w:type="pct"/>
          </w:tcPr>
          <w:p w:rsidR="00080AF9" w:rsidRPr="00506D42" w:rsidRDefault="00080AF9" w:rsidP="00A7513A">
            <w:pPr>
              <w:jc w:val="both"/>
              <w:rPr>
                <w:rFonts w:ascii="Arial Narrow" w:hAnsi="Arial Narrow" w:cs="Arial"/>
              </w:rPr>
            </w:pPr>
            <w:r w:rsidRPr="00506D42">
              <w:rPr>
                <w:rFonts w:ascii="Arial Narrow" w:hAnsi="Arial Narrow" w:cs="Arial"/>
                <w:sz w:val="22"/>
                <w:szCs w:val="22"/>
              </w:rPr>
              <w:t xml:space="preserve">c) </w:t>
            </w:r>
          </w:p>
        </w:tc>
        <w:tc>
          <w:tcPr>
            <w:tcW w:w="4362" w:type="pct"/>
            <w:gridSpan w:val="2"/>
          </w:tcPr>
          <w:p w:rsidR="00080AF9" w:rsidRPr="00506D42" w:rsidRDefault="00080AF9" w:rsidP="00A7513A">
            <w:pPr>
              <w:rPr>
                <w:rFonts w:ascii="Arial Narrow" w:hAnsi="Arial Narrow" w:cs="Arial"/>
              </w:rPr>
            </w:pPr>
            <w:r w:rsidRPr="00506D42">
              <w:rPr>
                <w:rFonts w:ascii="Arial Narrow" w:hAnsi="Arial Narrow" w:cs="Arial"/>
                <w:sz w:val="22"/>
                <w:szCs w:val="22"/>
              </w:rPr>
              <w:t>In case of credit certificate from Bank specific package &amp; lot number and name of supply/work must be shown in certificate.</w:t>
            </w:r>
          </w:p>
        </w:tc>
      </w:tr>
      <w:tr w:rsidR="00080AF9" w:rsidRPr="00506D42" w:rsidTr="00A7513A">
        <w:tc>
          <w:tcPr>
            <w:tcW w:w="335" w:type="pct"/>
            <w:vMerge/>
          </w:tcPr>
          <w:p w:rsidR="00080AF9" w:rsidRPr="00506D42" w:rsidRDefault="00080AF9" w:rsidP="00A7513A">
            <w:pPr>
              <w:jc w:val="center"/>
              <w:rPr>
                <w:rFonts w:ascii="Arial Narrow" w:hAnsi="Arial Narrow" w:cs="Arial"/>
              </w:rPr>
            </w:pPr>
          </w:p>
        </w:tc>
        <w:tc>
          <w:tcPr>
            <w:tcW w:w="303" w:type="pct"/>
          </w:tcPr>
          <w:p w:rsidR="00080AF9" w:rsidRPr="00506D42" w:rsidRDefault="00080AF9" w:rsidP="00A7513A">
            <w:pPr>
              <w:jc w:val="both"/>
              <w:rPr>
                <w:rFonts w:ascii="Arial Narrow" w:hAnsi="Arial Narrow" w:cs="Arial"/>
              </w:rPr>
            </w:pPr>
            <w:r w:rsidRPr="00506D42">
              <w:rPr>
                <w:rFonts w:ascii="Arial Narrow" w:hAnsi="Arial Narrow" w:cs="Arial"/>
                <w:sz w:val="22"/>
                <w:szCs w:val="22"/>
              </w:rPr>
              <w:t>d)</w:t>
            </w:r>
          </w:p>
        </w:tc>
        <w:tc>
          <w:tcPr>
            <w:tcW w:w="4362" w:type="pct"/>
            <w:gridSpan w:val="2"/>
          </w:tcPr>
          <w:p w:rsidR="00080AF9" w:rsidRPr="00506D42" w:rsidRDefault="00080AF9" w:rsidP="00A7513A">
            <w:pPr>
              <w:rPr>
                <w:rFonts w:ascii="Arial Narrow" w:hAnsi="Arial Narrow" w:cs="Arial"/>
              </w:rPr>
            </w:pPr>
            <w:r w:rsidRPr="00506D42">
              <w:rPr>
                <w:rFonts w:ascii="Arial Narrow" w:hAnsi="Arial Narrow" w:cs="Arial"/>
                <w:sz w:val="22"/>
                <w:szCs w:val="22"/>
              </w:rPr>
              <w:t>The Procuring entity reserves the right to accept or reject all tenders</w:t>
            </w:r>
          </w:p>
        </w:tc>
      </w:tr>
      <w:tr w:rsidR="00080AF9" w:rsidRPr="00506D42" w:rsidTr="00A7513A">
        <w:tc>
          <w:tcPr>
            <w:tcW w:w="335" w:type="pct"/>
          </w:tcPr>
          <w:p w:rsidR="00080AF9" w:rsidRPr="00506D42" w:rsidRDefault="00080AF9" w:rsidP="00A7513A">
            <w:pPr>
              <w:jc w:val="center"/>
              <w:rPr>
                <w:rFonts w:ascii="Arial Narrow" w:hAnsi="Arial Narrow" w:cs="Arial"/>
              </w:rPr>
            </w:pPr>
          </w:p>
        </w:tc>
        <w:tc>
          <w:tcPr>
            <w:tcW w:w="303" w:type="pct"/>
          </w:tcPr>
          <w:p w:rsidR="00080AF9" w:rsidRPr="00506D42" w:rsidRDefault="00080AF9" w:rsidP="00A7513A">
            <w:pPr>
              <w:jc w:val="both"/>
              <w:rPr>
                <w:rFonts w:ascii="Arial Narrow" w:hAnsi="Arial Narrow" w:cs="Arial"/>
              </w:rPr>
            </w:pPr>
            <w:r w:rsidRPr="00506D42">
              <w:rPr>
                <w:rFonts w:ascii="Arial Narrow" w:hAnsi="Arial Narrow" w:cs="Arial"/>
                <w:sz w:val="22"/>
                <w:szCs w:val="22"/>
              </w:rPr>
              <w:t>e)</w:t>
            </w:r>
          </w:p>
        </w:tc>
        <w:tc>
          <w:tcPr>
            <w:tcW w:w="4362" w:type="pct"/>
            <w:gridSpan w:val="2"/>
          </w:tcPr>
          <w:p w:rsidR="00080AF9" w:rsidRPr="00506D42" w:rsidRDefault="00080AF9" w:rsidP="00A7513A">
            <w:pPr>
              <w:rPr>
                <w:rFonts w:ascii="Arial Narrow" w:hAnsi="Arial Narrow" w:cs="Arial"/>
              </w:rPr>
            </w:pPr>
            <w:r w:rsidRPr="00506D42">
              <w:rPr>
                <w:rFonts w:ascii="Arial Narrow" w:hAnsi="Arial Narrow" w:cs="Arial"/>
                <w:sz w:val="22"/>
                <w:szCs w:val="22"/>
              </w:rPr>
              <w:t xml:space="preserve"> The Tenderers have to produce  one more copy of the tender  document and then one should be marked as “original and the other one copy as marked as “Copy” are to be submitted Two sets of BOQs are to be submitted in two separate envelopes. All the tender documents and BOQs are to be inserted in 1 (one) single envelope.</w:t>
            </w:r>
          </w:p>
        </w:tc>
      </w:tr>
    </w:tbl>
    <w:p w:rsidR="00080AF9" w:rsidRPr="00506D42" w:rsidRDefault="00080AF9" w:rsidP="00080AF9">
      <w:pPr>
        <w:rPr>
          <w:rFonts w:ascii="Arial Narrow" w:hAnsi="Arial Narrow" w:cs="Arial"/>
          <w:sz w:val="22"/>
          <w:szCs w:val="22"/>
        </w:rPr>
      </w:pPr>
    </w:p>
    <w:p w:rsidR="00080AF9" w:rsidRPr="00506D42" w:rsidRDefault="00080AF9" w:rsidP="00080AF9">
      <w:pPr>
        <w:ind w:left="4320"/>
        <w:jc w:val="center"/>
        <w:rPr>
          <w:rFonts w:ascii="Arial Narrow" w:hAnsi="Arial Narrow" w:cs="Arial"/>
          <w:sz w:val="22"/>
          <w:szCs w:val="22"/>
        </w:rPr>
      </w:pPr>
    </w:p>
    <w:p w:rsidR="00080AF9" w:rsidRPr="00506D42" w:rsidRDefault="00080AF9" w:rsidP="00080AF9">
      <w:pPr>
        <w:ind w:left="4320"/>
        <w:jc w:val="center"/>
        <w:rPr>
          <w:rFonts w:ascii="Arial Narrow" w:hAnsi="Arial Narrow" w:cs="Arial"/>
          <w:b/>
          <w:sz w:val="22"/>
          <w:szCs w:val="22"/>
        </w:rPr>
      </w:pPr>
      <w:r w:rsidRPr="00506D42">
        <w:rPr>
          <w:rFonts w:ascii="Arial Narrow" w:hAnsi="Arial Narrow" w:cs="Arial"/>
          <w:b/>
          <w:sz w:val="22"/>
          <w:szCs w:val="22"/>
        </w:rPr>
        <w:t>(Md.Aminul Islam)</w:t>
      </w:r>
    </w:p>
    <w:p w:rsidR="00080AF9" w:rsidRPr="0080377B" w:rsidRDefault="00080AF9" w:rsidP="00080AF9">
      <w:pPr>
        <w:ind w:left="4320"/>
        <w:jc w:val="center"/>
        <w:rPr>
          <w:rFonts w:ascii="Arial Narrow" w:hAnsi="Arial Narrow" w:cs="Arial"/>
          <w:sz w:val="22"/>
          <w:szCs w:val="22"/>
        </w:rPr>
      </w:pPr>
      <w:r w:rsidRPr="00506D42">
        <w:rPr>
          <w:rFonts w:ascii="Arial Narrow" w:hAnsi="Arial Narrow" w:cs="Arial"/>
          <w:sz w:val="22"/>
          <w:szCs w:val="22"/>
        </w:rPr>
        <w:t xml:space="preserve">Project Director </w:t>
      </w:r>
    </w:p>
    <w:p w:rsidR="00080AF9" w:rsidRPr="00D63760" w:rsidRDefault="00080AF9" w:rsidP="00080AF9">
      <w:pPr>
        <w:ind w:left="720" w:hanging="720"/>
        <w:jc w:val="both"/>
        <w:rPr>
          <w:rFonts w:ascii="Arial Narrow" w:hAnsi="Arial Narrow" w:cs="Arial"/>
          <w:sz w:val="22"/>
          <w:szCs w:val="22"/>
        </w:rPr>
      </w:pPr>
      <w:r>
        <w:rPr>
          <w:rFonts w:ascii="Arial Narrow" w:hAnsi="Arial Narrow" w:cs="Arial"/>
        </w:rPr>
        <w:br w:type="page"/>
      </w:r>
      <w:r w:rsidRPr="00D63760">
        <w:rPr>
          <w:rFonts w:ascii="Arial Narrow" w:hAnsi="Arial Narrow" w:cs="Arial"/>
          <w:sz w:val="22"/>
          <w:szCs w:val="22"/>
        </w:rPr>
        <w:lastRenderedPageBreak/>
        <w:t>Memo. No. WMIP-PCU/T-5/</w:t>
      </w:r>
      <w:r>
        <w:rPr>
          <w:rFonts w:ascii="Arial Narrow" w:hAnsi="Arial Narrow" w:cs="Arial"/>
          <w:sz w:val="22"/>
          <w:szCs w:val="22"/>
        </w:rPr>
        <w:t>895</w:t>
      </w:r>
      <w:r w:rsidRPr="00D63760">
        <w:rPr>
          <w:rFonts w:ascii="Arial Narrow" w:hAnsi="Arial Narrow" w:cs="Arial"/>
          <w:sz w:val="22"/>
          <w:szCs w:val="22"/>
        </w:rPr>
        <w:tab/>
      </w:r>
      <w:r w:rsidRPr="00D63760">
        <w:rPr>
          <w:rFonts w:ascii="Arial Narrow" w:hAnsi="Arial Narrow" w:cs="Arial"/>
          <w:sz w:val="22"/>
          <w:szCs w:val="22"/>
        </w:rPr>
        <w:tab/>
      </w:r>
      <w:r w:rsidRPr="00D63760">
        <w:rPr>
          <w:rFonts w:ascii="Arial Narrow" w:hAnsi="Arial Narrow" w:cs="Arial"/>
          <w:sz w:val="22"/>
          <w:szCs w:val="22"/>
        </w:rPr>
        <w:tab/>
      </w:r>
      <w:r w:rsidRPr="00D63760">
        <w:rPr>
          <w:rFonts w:ascii="Arial Narrow" w:hAnsi="Arial Narrow" w:cs="Arial"/>
          <w:sz w:val="22"/>
          <w:szCs w:val="22"/>
        </w:rPr>
        <w:tab/>
        <w:t>Dated: 17-06-2012</w:t>
      </w:r>
    </w:p>
    <w:p w:rsidR="00080AF9" w:rsidRPr="005C79DC" w:rsidRDefault="00080AF9" w:rsidP="00080AF9">
      <w:pPr>
        <w:rPr>
          <w:rFonts w:ascii="Arial Narrow" w:hAnsi="Arial Narrow" w:cs="Arial"/>
          <w:sz w:val="22"/>
          <w:szCs w:val="22"/>
        </w:rPr>
      </w:pPr>
    </w:p>
    <w:p w:rsidR="00080AF9" w:rsidRPr="005C79DC" w:rsidRDefault="00080AF9" w:rsidP="00080AF9">
      <w:pPr>
        <w:spacing w:after="120"/>
        <w:rPr>
          <w:rFonts w:ascii="Arial Narrow" w:hAnsi="Arial Narrow" w:cs="Arial"/>
          <w:sz w:val="22"/>
          <w:szCs w:val="22"/>
        </w:rPr>
      </w:pPr>
      <w:r w:rsidRPr="005C79DC">
        <w:rPr>
          <w:rFonts w:ascii="Arial Narrow" w:hAnsi="Arial Narrow" w:cs="Arial"/>
          <w:sz w:val="22"/>
          <w:szCs w:val="22"/>
        </w:rPr>
        <w:tab/>
        <w:t>Copy forwarded for favour of kind information/information to :-</w:t>
      </w:r>
    </w:p>
    <w:p w:rsidR="00080AF9" w:rsidRPr="005C79DC" w:rsidRDefault="00080AF9" w:rsidP="00080AF9">
      <w:pPr>
        <w:numPr>
          <w:ilvl w:val="0"/>
          <w:numId w:val="1"/>
        </w:numPr>
        <w:tabs>
          <w:tab w:val="num" w:pos="720"/>
        </w:tabs>
        <w:ind w:hanging="1080"/>
        <w:rPr>
          <w:rFonts w:ascii="Arial Narrow" w:hAnsi="Arial Narrow" w:cs="Arial"/>
          <w:sz w:val="22"/>
          <w:szCs w:val="22"/>
        </w:rPr>
      </w:pPr>
      <w:r w:rsidRPr="005C79DC">
        <w:rPr>
          <w:rFonts w:ascii="Arial Narrow" w:hAnsi="Arial Narrow" w:cs="Arial"/>
          <w:sz w:val="22"/>
          <w:szCs w:val="22"/>
        </w:rPr>
        <w:t xml:space="preserve">The Additional Director General, Eastern Region, BWDB, Dhaka. </w:t>
      </w:r>
    </w:p>
    <w:p w:rsidR="00080AF9" w:rsidRPr="005C79DC" w:rsidRDefault="00080AF9" w:rsidP="00080AF9">
      <w:pPr>
        <w:rPr>
          <w:rFonts w:ascii="Arial Narrow" w:hAnsi="Arial Narrow" w:cs="Arial"/>
          <w:sz w:val="22"/>
          <w:szCs w:val="22"/>
        </w:rPr>
      </w:pPr>
      <w:r w:rsidRPr="005C79DC">
        <w:rPr>
          <w:rFonts w:ascii="Arial Narrow" w:hAnsi="Arial Narrow" w:cs="Arial"/>
          <w:sz w:val="22"/>
          <w:szCs w:val="22"/>
        </w:rPr>
        <w:t>2.</w:t>
      </w:r>
      <w:r w:rsidRPr="005C79DC">
        <w:rPr>
          <w:rFonts w:ascii="Arial Narrow" w:hAnsi="Arial Narrow" w:cs="Arial"/>
          <w:sz w:val="22"/>
          <w:szCs w:val="22"/>
        </w:rPr>
        <w:tab/>
        <w:t xml:space="preserve">The Chief Engineer, PWD/PHE/PDB/LGED/R&amp;H,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w:t>
      </w:r>
    </w:p>
    <w:p w:rsidR="00080AF9" w:rsidRPr="005C79DC" w:rsidRDefault="00080AF9" w:rsidP="00080AF9">
      <w:pPr>
        <w:rPr>
          <w:rFonts w:ascii="Arial Narrow" w:hAnsi="Arial Narrow" w:cs="Arial"/>
          <w:sz w:val="22"/>
          <w:szCs w:val="22"/>
        </w:rPr>
      </w:pPr>
      <w:r>
        <w:rPr>
          <w:rFonts w:ascii="Arial Narrow" w:hAnsi="Arial Narrow" w:cs="Arial"/>
          <w:sz w:val="22"/>
          <w:szCs w:val="22"/>
        </w:rPr>
        <w:t>3</w:t>
      </w:r>
      <w:r w:rsidRPr="005C79DC">
        <w:rPr>
          <w:rFonts w:ascii="Arial Narrow" w:hAnsi="Arial Narrow" w:cs="Arial"/>
          <w:sz w:val="22"/>
          <w:szCs w:val="22"/>
        </w:rPr>
        <w:t>.</w:t>
      </w:r>
      <w:r w:rsidRPr="005C79DC">
        <w:rPr>
          <w:rFonts w:ascii="Arial Narrow" w:hAnsi="Arial Narrow" w:cs="Arial"/>
          <w:sz w:val="22"/>
          <w:szCs w:val="22"/>
        </w:rPr>
        <w:tab/>
        <w:t xml:space="preserve">The Superintending Engineer, WMIP-PCU, BWDB,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 xml:space="preserve">. </w:t>
      </w:r>
    </w:p>
    <w:p w:rsidR="00080AF9" w:rsidRPr="005C79DC" w:rsidRDefault="00080AF9" w:rsidP="00080AF9">
      <w:pPr>
        <w:ind w:left="720" w:hanging="720"/>
        <w:rPr>
          <w:rFonts w:ascii="Arial Narrow" w:hAnsi="Arial Narrow" w:cs="Arial"/>
          <w:sz w:val="22"/>
          <w:szCs w:val="22"/>
        </w:rPr>
      </w:pPr>
      <w:r>
        <w:rPr>
          <w:rFonts w:ascii="Arial Narrow" w:hAnsi="Arial Narrow" w:cs="Arial"/>
          <w:sz w:val="22"/>
          <w:szCs w:val="22"/>
        </w:rPr>
        <w:t>4</w:t>
      </w:r>
      <w:r w:rsidRPr="005C79DC">
        <w:rPr>
          <w:rFonts w:ascii="Arial Narrow" w:hAnsi="Arial Narrow" w:cs="Arial"/>
          <w:sz w:val="22"/>
          <w:szCs w:val="22"/>
        </w:rPr>
        <w:t>.</w:t>
      </w:r>
      <w:r w:rsidRPr="005C79DC">
        <w:rPr>
          <w:rFonts w:ascii="Arial Narrow" w:hAnsi="Arial Narrow" w:cs="Arial"/>
          <w:sz w:val="22"/>
          <w:szCs w:val="22"/>
        </w:rPr>
        <w:tab/>
        <w:t xml:space="preserve">The Director, Programme, BWDB,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w:t>
      </w:r>
    </w:p>
    <w:p w:rsidR="00080AF9" w:rsidRPr="005C79DC" w:rsidRDefault="00080AF9" w:rsidP="00080AF9">
      <w:pPr>
        <w:rPr>
          <w:rFonts w:ascii="Arial Narrow" w:hAnsi="Arial Narrow" w:cs="Arial"/>
          <w:sz w:val="22"/>
          <w:szCs w:val="22"/>
        </w:rPr>
      </w:pPr>
      <w:r>
        <w:rPr>
          <w:rFonts w:ascii="Arial Narrow" w:hAnsi="Arial Narrow" w:cs="Arial"/>
          <w:sz w:val="22"/>
          <w:szCs w:val="22"/>
        </w:rPr>
        <w:t>5</w:t>
      </w:r>
      <w:r w:rsidRPr="005C79DC">
        <w:rPr>
          <w:rFonts w:ascii="Arial Narrow" w:hAnsi="Arial Narrow" w:cs="Arial"/>
          <w:sz w:val="22"/>
          <w:szCs w:val="22"/>
        </w:rPr>
        <w:t>.</w:t>
      </w:r>
      <w:r w:rsidRPr="005C79DC">
        <w:rPr>
          <w:rFonts w:ascii="Arial Narrow" w:hAnsi="Arial Narrow" w:cs="Arial"/>
          <w:sz w:val="22"/>
          <w:szCs w:val="22"/>
        </w:rPr>
        <w:tab/>
        <w:t>The Director, Contract &amp; Procurement Cell, WAPDA Building,BWDB, Dhaka.</w:t>
      </w:r>
    </w:p>
    <w:p w:rsidR="00080AF9" w:rsidRPr="005C79DC" w:rsidRDefault="00080AF9" w:rsidP="00080AF9">
      <w:pPr>
        <w:rPr>
          <w:rFonts w:ascii="Arial Narrow" w:hAnsi="Arial Narrow" w:cs="Arial"/>
          <w:sz w:val="22"/>
          <w:szCs w:val="22"/>
        </w:rPr>
      </w:pPr>
      <w:r>
        <w:rPr>
          <w:rFonts w:ascii="Arial Narrow" w:hAnsi="Arial Narrow" w:cs="Arial"/>
          <w:sz w:val="22"/>
          <w:szCs w:val="22"/>
        </w:rPr>
        <w:t>6</w:t>
      </w:r>
      <w:r w:rsidRPr="005C79DC">
        <w:rPr>
          <w:rFonts w:ascii="Arial Narrow" w:hAnsi="Arial Narrow" w:cs="Arial"/>
          <w:sz w:val="22"/>
          <w:szCs w:val="22"/>
        </w:rPr>
        <w:t>.</w:t>
      </w:r>
      <w:r w:rsidRPr="005C79DC">
        <w:rPr>
          <w:rFonts w:ascii="Arial Narrow" w:hAnsi="Arial Narrow" w:cs="Arial"/>
          <w:sz w:val="22"/>
          <w:szCs w:val="22"/>
        </w:rPr>
        <w:tab/>
        <w:t xml:space="preserve">The Deputy Commissioner, </w:t>
      </w:r>
      <w:smartTag w:uri="urn:schemas-microsoft-com:office:smarttags" w:element="Street">
        <w:smartTag w:uri="urn:schemas-microsoft-com:office:smarttags" w:element="address">
          <w:r w:rsidRPr="005C79DC">
            <w:rPr>
              <w:rFonts w:ascii="Arial Narrow" w:hAnsi="Arial Narrow" w:cs="Arial"/>
              <w:sz w:val="22"/>
              <w:szCs w:val="22"/>
            </w:rPr>
            <w:t>Jonshon Road</w:t>
          </w:r>
        </w:smartTag>
      </w:smartTag>
      <w:r w:rsidRPr="005C79DC">
        <w:rPr>
          <w:rFonts w:ascii="Arial Narrow" w:hAnsi="Arial Narrow" w:cs="Arial"/>
          <w:sz w:val="22"/>
          <w:szCs w:val="22"/>
        </w:rPr>
        <w:t xml:space="preserve">, Kotwali,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 xml:space="preserve"> </w:t>
      </w:r>
    </w:p>
    <w:p w:rsidR="00080AF9" w:rsidRPr="005C79DC" w:rsidRDefault="00080AF9" w:rsidP="00080AF9">
      <w:pPr>
        <w:rPr>
          <w:rFonts w:ascii="Arial Narrow" w:hAnsi="Arial Narrow" w:cs="Arial"/>
          <w:sz w:val="22"/>
          <w:szCs w:val="22"/>
        </w:rPr>
      </w:pPr>
      <w:r>
        <w:rPr>
          <w:rFonts w:ascii="Arial Narrow" w:hAnsi="Arial Narrow" w:cs="Arial"/>
          <w:sz w:val="22"/>
          <w:szCs w:val="22"/>
        </w:rPr>
        <w:t>7</w:t>
      </w:r>
      <w:r w:rsidRPr="005C79DC">
        <w:rPr>
          <w:rFonts w:ascii="Arial Narrow" w:hAnsi="Arial Narrow" w:cs="Arial"/>
          <w:sz w:val="22"/>
          <w:szCs w:val="22"/>
        </w:rPr>
        <w:t>.</w:t>
      </w:r>
      <w:r w:rsidRPr="005C79DC">
        <w:rPr>
          <w:rFonts w:ascii="Arial Narrow" w:hAnsi="Arial Narrow" w:cs="Arial"/>
          <w:sz w:val="22"/>
          <w:szCs w:val="22"/>
        </w:rPr>
        <w:tab/>
        <w:t xml:space="preserve">The Deputy Commissioner of Police, </w:t>
      </w:r>
      <w:smartTag w:uri="urn:schemas-microsoft-com:office:smarttags" w:element="Street">
        <w:smartTag w:uri="urn:schemas-microsoft-com:office:smarttags" w:element="address">
          <w:r w:rsidRPr="005C79DC">
            <w:rPr>
              <w:rFonts w:ascii="Arial Narrow" w:hAnsi="Arial Narrow" w:cs="Arial"/>
              <w:sz w:val="22"/>
              <w:szCs w:val="22"/>
            </w:rPr>
            <w:t>Motijheel Circle</w:t>
          </w:r>
        </w:smartTag>
      </w:smartTag>
      <w:r w:rsidRPr="005C79DC">
        <w:rPr>
          <w:rFonts w:ascii="Arial Narrow" w:hAnsi="Arial Narrow" w:cs="Arial"/>
          <w:sz w:val="22"/>
          <w:szCs w:val="22"/>
        </w:rPr>
        <w:t xml:space="preserve">,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w:t>
      </w:r>
    </w:p>
    <w:p w:rsidR="00080AF9" w:rsidRPr="005C79DC" w:rsidRDefault="00080AF9" w:rsidP="00080AF9">
      <w:pPr>
        <w:rPr>
          <w:rFonts w:ascii="Arial Narrow" w:hAnsi="Arial Narrow" w:cs="Arial"/>
          <w:sz w:val="22"/>
          <w:szCs w:val="22"/>
        </w:rPr>
      </w:pPr>
      <w:r>
        <w:rPr>
          <w:rFonts w:ascii="Arial Narrow" w:hAnsi="Arial Narrow" w:cs="Arial"/>
          <w:sz w:val="22"/>
          <w:szCs w:val="22"/>
        </w:rPr>
        <w:t>8</w:t>
      </w:r>
      <w:r w:rsidRPr="005C79DC">
        <w:rPr>
          <w:rFonts w:ascii="Arial Narrow" w:hAnsi="Arial Narrow" w:cs="Arial"/>
          <w:sz w:val="22"/>
          <w:szCs w:val="22"/>
        </w:rPr>
        <w:t xml:space="preserve">. </w:t>
      </w:r>
      <w:r w:rsidRPr="005C79DC">
        <w:rPr>
          <w:rFonts w:ascii="Arial Narrow" w:hAnsi="Arial Narrow" w:cs="Arial"/>
          <w:sz w:val="22"/>
          <w:szCs w:val="22"/>
        </w:rPr>
        <w:tab/>
        <w:t xml:space="preserve">The Executive Engineer,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 xml:space="preserve"> O&amp;M Division-2, BWDB, Dahka </w:t>
      </w:r>
    </w:p>
    <w:p w:rsidR="00080AF9" w:rsidRPr="005C79DC" w:rsidRDefault="00080AF9" w:rsidP="00080AF9">
      <w:pPr>
        <w:ind w:left="720" w:hanging="720"/>
        <w:rPr>
          <w:rFonts w:ascii="Arial Narrow" w:hAnsi="Arial Narrow" w:cs="Arial"/>
          <w:sz w:val="22"/>
          <w:szCs w:val="22"/>
        </w:rPr>
      </w:pPr>
      <w:r>
        <w:rPr>
          <w:rFonts w:ascii="Arial Narrow" w:hAnsi="Arial Narrow" w:cs="Arial"/>
          <w:sz w:val="22"/>
          <w:szCs w:val="22"/>
        </w:rPr>
        <w:t>9</w:t>
      </w:r>
      <w:r w:rsidRPr="005C79DC">
        <w:rPr>
          <w:rFonts w:ascii="Arial Narrow" w:hAnsi="Arial Narrow" w:cs="Arial"/>
          <w:sz w:val="22"/>
          <w:szCs w:val="22"/>
        </w:rPr>
        <w:t xml:space="preserve">.        </w:t>
      </w:r>
      <w:r>
        <w:rPr>
          <w:rFonts w:ascii="Arial Narrow" w:hAnsi="Arial Narrow" w:cs="Arial"/>
          <w:sz w:val="22"/>
          <w:szCs w:val="22"/>
        </w:rPr>
        <w:t xml:space="preserve"> </w:t>
      </w:r>
      <w:r w:rsidRPr="005C79DC">
        <w:rPr>
          <w:rFonts w:ascii="Arial Narrow" w:hAnsi="Arial Narrow" w:cs="Arial"/>
          <w:sz w:val="22"/>
          <w:szCs w:val="22"/>
        </w:rPr>
        <w:t xml:space="preserve">  The System Analyst, Office of the Chief Monitoring, BWDB. He is requested to Publish this notice in the website of BWDB &amp; CPTU .</w:t>
      </w:r>
    </w:p>
    <w:p w:rsidR="00080AF9" w:rsidRPr="005C79DC" w:rsidRDefault="00080AF9" w:rsidP="00080AF9">
      <w:pPr>
        <w:ind w:left="720" w:hanging="720"/>
        <w:jc w:val="both"/>
        <w:rPr>
          <w:rFonts w:ascii="Arial Narrow" w:hAnsi="Arial Narrow" w:cs="Arial"/>
          <w:sz w:val="22"/>
          <w:szCs w:val="22"/>
        </w:rPr>
      </w:pPr>
      <w:r w:rsidRPr="005C79DC">
        <w:rPr>
          <w:rFonts w:ascii="Arial Narrow" w:hAnsi="Arial Narrow" w:cs="Arial"/>
          <w:sz w:val="22"/>
          <w:szCs w:val="22"/>
        </w:rPr>
        <w:t>1</w:t>
      </w:r>
      <w:r>
        <w:rPr>
          <w:rFonts w:ascii="Arial Narrow" w:hAnsi="Arial Narrow" w:cs="Arial"/>
          <w:sz w:val="22"/>
          <w:szCs w:val="22"/>
        </w:rPr>
        <w:t>0</w:t>
      </w:r>
      <w:r w:rsidRPr="005C79DC">
        <w:rPr>
          <w:rFonts w:ascii="Arial Narrow" w:hAnsi="Arial Narrow" w:cs="Arial"/>
          <w:sz w:val="22"/>
          <w:szCs w:val="22"/>
        </w:rPr>
        <w:t>.</w:t>
      </w:r>
      <w:r w:rsidRPr="005C79DC">
        <w:rPr>
          <w:rFonts w:ascii="Arial Narrow" w:hAnsi="Arial Narrow" w:cs="Arial"/>
          <w:sz w:val="22"/>
          <w:szCs w:val="22"/>
        </w:rPr>
        <w:tab/>
        <w:t>The Manager, Janata Bank, Dilkusha Corporate Branch, 29, Dilkusha, Dhaka with 05 (Five) sets(each set consists of two nos.) of Tender Documents (Note-1).</w:t>
      </w:r>
      <w:r w:rsidRPr="005C79DC">
        <w:rPr>
          <w:rFonts w:ascii="Arial Narrow" w:hAnsi="Arial Narrow" w:cs="Arial"/>
          <w:sz w:val="22"/>
          <w:szCs w:val="22"/>
        </w:rPr>
        <w:tab/>
      </w:r>
    </w:p>
    <w:p w:rsidR="00080AF9" w:rsidRPr="005C79DC" w:rsidRDefault="00080AF9" w:rsidP="00080AF9">
      <w:pPr>
        <w:rPr>
          <w:rFonts w:ascii="Arial Narrow" w:hAnsi="Arial Narrow" w:cs="Arial"/>
          <w:sz w:val="22"/>
          <w:szCs w:val="22"/>
        </w:rPr>
      </w:pPr>
      <w:r>
        <w:rPr>
          <w:rFonts w:ascii="Arial Narrow" w:hAnsi="Arial Narrow" w:cs="Arial"/>
          <w:sz w:val="22"/>
          <w:szCs w:val="22"/>
        </w:rPr>
        <w:t>11</w:t>
      </w:r>
      <w:r w:rsidRPr="005C79DC">
        <w:rPr>
          <w:rFonts w:ascii="Arial Narrow" w:hAnsi="Arial Narrow" w:cs="Arial"/>
          <w:sz w:val="22"/>
          <w:szCs w:val="22"/>
        </w:rPr>
        <w:t>.</w:t>
      </w:r>
      <w:r w:rsidRPr="005C79DC">
        <w:rPr>
          <w:rFonts w:ascii="Arial Narrow" w:hAnsi="Arial Narrow" w:cs="Arial"/>
          <w:sz w:val="22"/>
          <w:szCs w:val="22"/>
        </w:rPr>
        <w:tab/>
        <w:t xml:space="preserve">The Deputy Director, Dhaka Regional Accounting Centre (Dhaka RAC), BWDB,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w:t>
      </w:r>
    </w:p>
    <w:p w:rsidR="00080AF9" w:rsidRDefault="00080AF9" w:rsidP="00080AF9">
      <w:pPr>
        <w:rPr>
          <w:rFonts w:ascii="Arial Narrow" w:hAnsi="Arial Narrow" w:cs="Arial"/>
          <w:sz w:val="22"/>
          <w:szCs w:val="22"/>
        </w:rPr>
      </w:pPr>
      <w:r w:rsidRPr="005C79DC">
        <w:rPr>
          <w:rFonts w:ascii="Arial Narrow" w:hAnsi="Arial Narrow" w:cs="Arial"/>
          <w:sz w:val="22"/>
          <w:szCs w:val="22"/>
        </w:rPr>
        <w:t>1</w:t>
      </w:r>
      <w:r>
        <w:rPr>
          <w:rFonts w:ascii="Arial Narrow" w:hAnsi="Arial Narrow" w:cs="Arial"/>
          <w:sz w:val="22"/>
          <w:szCs w:val="22"/>
        </w:rPr>
        <w:t>2</w:t>
      </w:r>
      <w:r w:rsidRPr="005C79DC">
        <w:rPr>
          <w:rFonts w:ascii="Arial Narrow" w:hAnsi="Arial Narrow" w:cs="Arial"/>
          <w:sz w:val="22"/>
          <w:szCs w:val="22"/>
        </w:rPr>
        <w:t xml:space="preserve">.         The Accounts Officer/Estimator/Head Clerk, WMIP-PCU, BWDB,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w:t>
      </w:r>
    </w:p>
    <w:p w:rsidR="00080AF9" w:rsidRPr="005C79DC" w:rsidRDefault="00080AF9" w:rsidP="00080AF9">
      <w:pPr>
        <w:rPr>
          <w:rFonts w:ascii="Arial Narrow" w:hAnsi="Arial Narrow" w:cs="Arial"/>
          <w:sz w:val="22"/>
          <w:szCs w:val="22"/>
        </w:rPr>
      </w:pPr>
      <w:r>
        <w:rPr>
          <w:rFonts w:ascii="Arial Narrow" w:hAnsi="Arial Narrow" w:cs="Arial"/>
          <w:sz w:val="22"/>
          <w:szCs w:val="22"/>
        </w:rPr>
        <w:t>13.</w:t>
      </w:r>
      <w:r>
        <w:rPr>
          <w:rFonts w:ascii="Arial Narrow" w:hAnsi="Arial Narrow" w:cs="Arial"/>
          <w:sz w:val="22"/>
          <w:szCs w:val="22"/>
        </w:rPr>
        <w:tab/>
      </w:r>
      <w:r w:rsidRPr="005C79DC">
        <w:rPr>
          <w:rFonts w:ascii="Arial Narrow" w:hAnsi="Arial Narrow" w:cs="Arial"/>
          <w:sz w:val="22"/>
          <w:szCs w:val="22"/>
        </w:rPr>
        <w:t xml:space="preserve">Mr. </w:t>
      </w:r>
      <w:r>
        <w:rPr>
          <w:rFonts w:ascii="Arial Narrow" w:hAnsi="Arial Narrow" w:cs="Arial"/>
          <w:sz w:val="22"/>
          <w:szCs w:val="22"/>
        </w:rPr>
        <w:t xml:space="preserve">Md </w:t>
      </w:r>
      <w:r w:rsidRPr="005C79DC">
        <w:rPr>
          <w:rFonts w:ascii="Arial Narrow" w:hAnsi="Arial Narrow" w:cs="Arial"/>
          <w:color w:val="FF0000"/>
          <w:sz w:val="22"/>
          <w:szCs w:val="22"/>
        </w:rPr>
        <w:t xml:space="preserve"> </w:t>
      </w:r>
      <w:r w:rsidRPr="00A31C69">
        <w:rPr>
          <w:rFonts w:ascii="Arial Narrow" w:hAnsi="Arial Narrow" w:cs="Arial"/>
          <w:sz w:val="22"/>
          <w:szCs w:val="22"/>
        </w:rPr>
        <w:t>Rafiqul Islam</w:t>
      </w:r>
      <w:r w:rsidRPr="005C79DC">
        <w:rPr>
          <w:rFonts w:ascii="Arial Narrow" w:hAnsi="Arial Narrow" w:cs="Arial"/>
          <w:sz w:val="22"/>
          <w:szCs w:val="22"/>
        </w:rPr>
        <w:t>,</w:t>
      </w:r>
      <w:r>
        <w:rPr>
          <w:rFonts w:ascii="Arial Narrow" w:hAnsi="Arial Narrow" w:cs="Arial"/>
          <w:sz w:val="22"/>
          <w:szCs w:val="22"/>
        </w:rPr>
        <w:t xml:space="preserve"> </w:t>
      </w:r>
      <w:r w:rsidRPr="005C79DC">
        <w:rPr>
          <w:rFonts w:ascii="Arial Narrow" w:hAnsi="Arial Narrow" w:cs="Arial"/>
          <w:sz w:val="22"/>
          <w:szCs w:val="22"/>
        </w:rPr>
        <w:t>Consultant,  World Bank Dhaka office, Dhaka, Bangladesh.</w:t>
      </w:r>
    </w:p>
    <w:p w:rsidR="00080AF9" w:rsidRPr="005C79DC" w:rsidRDefault="00080AF9" w:rsidP="00080AF9">
      <w:pPr>
        <w:rPr>
          <w:rFonts w:ascii="Arial Narrow" w:hAnsi="Arial Narrow" w:cs="Arial"/>
          <w:sz w:val="22"/>
          <w:szCs w:val="22"/>
        </w:rPr>
      </w:pPr>
      <w:r w:rsidRPr="005C79DC">
        <w:rPr>
          <w:rFonts w:ascii="Arial Narrow" w:hAnsi="Arial Narrow" w:cs="Arial"/>
          <w:sz w:val="22"/>
          <w:szCs w:val="22"/>
        </w:rPr>
        <w:t>1</w:t>
      </w:r>
      <w:r>
        <w:rPr>
          <w:rFonts w:ascii="Arial Narrow" w:hAnsi="Arial Narrow" w:cs="Arial"/>
          <w:sz w:val="22"/>
          <w:szCs w:val="22"/>
        </w:rPr>
        <w:t>4</w:t>
      </w:r>
      <w:r w:rsidRPr="005C79DC">
        <w:rPr>
          <w:rFonts w:ascii="Arial Narrow" w:hAnsi="Arial Narrow" w:cs="Arial"/>
          <w:sz w:val="22"/>
          <w:szCs w:val="22"/>
        </w:rPr>
        <w:t>.</w:t>
      </w:r>
      <w:r w:rsidRPr="005C79DC">
        <w:rPr>
          <w:rFonts w:ascii="Arial Narrow" w:hAnsi="Arial Narrow" w:cs="Arial"/>
          <w:sz w:val="22"/>
          <w:szCs w:val="22"/>
        </w:rPr>
        <w:tab/>
        <w:t>Mr./M/S.................................................</w:t>
      </w:r>
    </w:p>
    <w:p w:rsidR="00080AF9" w:rsidRPr="005C79DC" w:rsidRDefault="00080AF9" w:rsidP="00080AF9">
      <w:pPr>
        <w:rPr>
          <w:rFonts w:ascii="Arial Narrow" w:hAnsi="Arial Narrow" w:cs="Arial"/>
          <w:sz w:val="22"/>
          <w:szCs w:val="22"/>
        </w:rPr>
      </w:pPr>
      <w:r w:rsidRPr="005C79DC">
        <w:rPr>
          <w:rFonts w:ascii="Arial Narrow" w:hAnsi="Arial Narrow" w:cs="Arial"/>
          <w:sz w:val="22"/>
          <w:szCs w:val="22"/>
        </w:rPr>
        <w:t>15.</w:t>
      </w:r>
      <w:r w:rsidRPr="005C79DC">
        <w:rPr>
          <w:rFonts w:ascii="Arial Narrow" w:hAnsi="Arial Narrow" w:cs="Arial"/>
          <w:sz w:val="22"/>
          <w:szCs w:val="22"/>
        </w:rPr>
        <w:tab/>
        <w:t>Notice Board/Respective File.</w:t>
      </w:r>
    </w:p>
    <w:p w:rsidR="00080AF9" w:rsidRPr="005C79DC" w:rsidRDefault="00080AF9" w:rsidP="00080AF9">
      <w:pPr>
        <w:rPr>
          <w:rFonts w:ascii="Arial Narrow" w:hAnsi="Arial Narrow" w:cs="Arial"/>
          <w:sz w:val="22"/>
          <w:szCs w:val="22"/>
        </w:rPr>
      </w:pPr>
    </w:p>
    <w:p w:rsidR="00080AF9" w:rsidRPr="005C79DC" w:rsidRDefault="00080AF9" w:rsidP="00080AF9">
      <w:pPr>
        <w:ind w:left="720" w:hanging="720"/>
        <w:jc w:val="both"/>
        <w:rPr>
          <w:rFonts w:ascii="Arial Narrow" w:hAnsi="Arial Narrow" w:cs="Arial"/>
          <w:sz w:val="22"/>
          <w:szCs w:val="22"/>
        </w:rPr>
      </w:pPr>
    </w:p>
    <w:p w:rsidR="00080AF9" w:rsidRPr="005C79DC" w:rsidRDefault="00080AF9" w:rsidP="00080AF9">
      <w:pPr>
        <w:ind w:left="720" w:hanging="720"/>
        <w:jc w:val="both"/>
        <w:rPr>
          <w:rFonts w:ascii="Arial Narrow" w:hAnsi="Arial Narrow" w:cs="Arial"/>
          <w:sz w:val="22"/>
          <w:szCs w:val="22"/>
        </w:rPr>
      </w:pPr>
      <w:r w:rsidRPr="005C79DC">
        <w:rPr>
          <w:rFonts w:ascii="Arial Narrow" w:hAnsi="Arial Narrow" w:cs="Arial"/>
          <w:sz w:val="22"/>
          <w:szCs w:val="22"/>
        </w:rPr>
        <w:t>Note-1</w:t>
      </w:r>
      <w:r w:rsidRPr="005C79DC">
        <w:rPr>
          <w:rFonts w:ascii="Arial Narrow" w:hAnsi="Arial Narrow" w:cs="Arial"/>
          <w:sz w:val="22"/>
          <w:szCs w:val="22"/>
        </w:rPr>
        <w:tab/>
        <w:t xml:space="preserve">The above indicated number of sets of Tender Documents are sent herewith for selling to intending Tenderer up to the date, time and rate per set (each set consists of two nos.) mentioned in the Notice. The sale proceeds shall be credited to the Deputy Director, Dhaka Regional Accounting Centre (Dhaka RAC), BWDB, Dhaka STD A/C No. 36000959, Janata Bank Ltd, Dilkusha Corporate Branch,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 Unsold Tender Documents along with copy of the credit advice shall be sent to the undersigned at the earliest.</w:t>
      </w:r>
    </w:p>
    <w:p w:rsidR="00080AF9" w:rsidRPr="005C79DC" w:rsidRDefault="00080AF9" w:rsidP="00080AF9">
      <w:pPr>
        <w:ind w:left="720" w:hanging="720"/>
        <w:jc w:val="both"/>
        <w:rPr>
          <w:rFonts w:ascii="Arial Narrow" w:hAnsi="Arial Narrow" w:cs="Arial"/>
          <w:sz w:val="22"/>
          <w:szCs w:val="22"/>
        </w:rPr>
      </w:pPr>
    </w:p>
    <w:p w:rsidR="00080AF9" w:rsidRPr="005C79DC" w:rsidRDefault="00080AF9" w:rsidP="00080AF9">
      <w:pPr>
        <w:ind w:left="720" w:hanging="720"/>
        <w:jc w:val="both"/>
        <w:rPr>
          <w:rFonts w:ascii="Arial Narrow" w:hAnsi="Arial Narrow" w:cs="Arial"/>
          <w:sz w:val="22"/>
          <w:szCs w:val="22"/>
        </w:rPr>
      </w:pPr>
    </w:p>
    <w:p w:rsidR="00080AF9" w:rsidRPr="005C79DC" w:rsidRDefault="00080AF9" w:rsidP="00080AF9">
      <w:pPr>
        <w:ind w:left="720" w:hanging="720"/>
        <w:jc w:val="both"/>
        <w:rPr>
          <w:rFonts w:ascii="Arial Narrow" w:hAnsi="Arial Narrow" w:cs="Arial"/>
          <w:sz w:val="22"/>
          <w:szCs w:val="22"/>
        </w:rPr>
      </w:pPr>
    </w:p>
    <w:p w:rsidR="00080AF9" w:rsidRPr="005C79DC" w:rsidRDefault="00080AF9" w:rsidP="00080AF9">
      <w:pPr>
        <w:ind w:left="720" w:hanging="720"/>
        <w:jc w:val="both"/>
        <w:rPr>
          <w:rFonts w:ascii="Arial Narrow" w:hAnsi="Arial Narrow" w:cs="Arial"/>
          <w:sz w:val="22"/>
          <w:szCs w:val="22"/>
        </w:rPr>
      </w:pPr>
    </w:p>
    <w:p w:rsidR="00080AF9" w:rsidRPr="005C79DC" w:rsidRDefault="00080AF9" w:rsidP="00080AF9">
      <w:pPr>
        <w:ind w:left="720" w:hanging="720"/>
        <w:jc w:val="both"/>
        <w:rPr>
          <w:rFonts w:ascii="Arial Narrow" w:hAnsi="Arial Narrow" w:cs="Arial"/>
          <w:sz w:val="22"/>
          <w:szCs w:val="22"/>
        </w:rPr>
      </w:pPr>
    </w:p>
    <w:p w:rsidR="00080AF9" w:rsidRPr="005C79DC" w:rsidRDefault="00080AF9" w:rsidP="00080AF9">
      <w:pPr>
        <w:ind w:left="4320"/>
        <w:jc w:val="center"/>
        <w:rPr>
          <w:rFonts w:ascii="Arial Narrow" w:hAnsi="Arial Narrow" w:cs="Arial"/>
          <w:sz w:val="22"/>
          <w:szCs w:val="22"/>
        </w:rPr>
      </w:pPr>
    </w:p>
    <w:p w:rsidR="00080AF9" w:rsidRPr="005C79DC" w:rsidRDefault="00080AF9" w:rsidP="00080AF9">
      <w:pPr>
        <w:ind w:left="4320"/>
        <w:jc w:val="center"/>
        <w:rPr>
          <w:rFonts w:ascii="Arial Narrow" w:hAnsi="Arial Narrow" w:cs="Arial"/>
          <w:sz w:val="22"/>
          <w:szCs w:val="22"/>
        </w:rPr>
      </w:pPr>
      <w:r w:rsidRPr="005C79DC">
        <w:rPr>
          <w:rFonts w:ascii="Arial Narrow" w:hAnsi="Arial Narrow" w:cs="Arial"/>
          <w:sz w:val="22"/>
          <w:szCs w:val="22"/>
        </w:rPr>
        <w:t xml:space="preserve">Project Director </w:t>
      </w:r>
    </w:p>
    <w:p w:rsidR="00080AF9" w:rsidRPr="005C79DC" w:rsidRDefault="00080AF9" w:rsidP="00080AF9">
      <w:pPr>
        <w:ind w:left="4320"/>
        <w:jc w:val="center"/>
        <w:rPr>
          <w:rFonts w:ascii="Arial Narrow" w:hAnsi="Arial Narrow" w:cs="Arial"/>
          <w:sz w:val="22"/>
          <w:szCs w:val="22"/>
        </w:rPr>
      </w:pPr>
      <w:r w:rsidRPr="005C79DC">
        <w:rPr>
          <w:rFonts w:ascii="Arial Narrow" w:hAnsi="Arial Narrow" w:cs="Arial"/>
          <w:sz w:val="22"/>
          <w:szCs w:val="22"/>
        </w:rPr>
        <w:t xml:space="preserve">WMIP-PCU, </w:t>
      </w:r>
    </w:p>
    <w:p w:rsidR="00080AF9" w:rsidRPr="005C79DC" w:rsidRDefault="00080AF9" w:rsidP="00080AF9">
      <w:pPr>
        <w:ind w:left="4320"/>
        <w:jc w:val="center"/>
        <w:rPr>
          <w:rFonts w:ascii="Arial Narrow" w:hAnsi="Arial Narrow" w:cs="Arial"/>
          <w:sz w:val="22"/>
          <w:szCs w:val="22"/>
        </w:rPr>
      </w:pPr>
      <w:r w:rsidRPr="005C79DC">
        <w:rPr>
          <w:rFonts w:ascii="Arial Narrow" w:hAnsi="Arial Narrow" w:cs="Arial"/>
          <w:sz w:val="22"/>
          <w:szCs w:val="22"/>
        </w:rPr>
        <w:t xml:space="preserve">BWDB, </w:t>
      </w:r>
      <w:smartTag w:uri="urn:schemas-microsoft-com:office:smarttags" w:element="place">
        <w:r w:rsidRPr="005C79DC">
          <w:rPr>
            <w:rFonts w:ascii="Arial Narrow" w:hAnsi="Arial Narrow" w:cs="Arial"/>
            <w:sz w:val="22"/>
            <w:szCs w:val="22"/>
          </w:rPr>
          <w:t>Dhaka</w:t>
        </w:r>
      </w:smartTag>
    </w:p>
    <w:p w:rsidR="00080AF9" w:rsidRPr="00BD48F3" w:rsidRDefault="00080AF9" w:rsidP="00080AF9"/>
    <w:p w:rsidR="00080AF9" w:rsidRDefault="00080AF9"/>
    <w:sectPr w:rsidR="00080AF9" w:rsidSect="00080AF9">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01CC" w:rsidRDefault="008501CC" w:rsidP="00080AF9">
      <w:r>
        <w:separator/>
      </w:r>
    </w:p>
  </w:endnote>
  <w:endnote w:type="continuationSeparator" w:id="1">
    <w:p w:rsidR="008501CC" w:rsidRDefault="008501CC" w:rsidP="00080A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01CC" w:rsidRDefault="008501CC" w:rsidP="00080AF9">
      <w:r>
        <w:separator/>
      </w:r>
    </w:p>
  </w:footnote>
  <w:footnote w:type="continuationSeparator" w:id="1">
    <w:p w:rsidR="008501CC" w:rsidRDefault="008501CC" w:rsidP="00080A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6A200C"/>
    <w:multiLevelType w:val="hybridMultilevel"/>
    <w:tmpl w:val="0C127100"/>
    <w:lvl w:ilvl="0" w:tplc="5FDC163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9991027"/>
    <w:multiLevelType w:val="hybridMultilevel"/>
    <w:tmpl w:val="ECCE4A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00"/>
  <w:displayHorizontalDrawingGridEvery w:val="2"/>
  <w:characterSpacingControl w:val="doNotCompress"/>
  <w:footnotePr>
    <w:footnote w:id="0"/>
    <w:footnote w:id="1"/>
  </w:footnotePr>
  <w:endnotePr>
    <w:endnote w:id="0"/>
    <w:endnote w:id="1"/>
  </w:endnotePr>
  <w:compat/>
  <w:rsids>
    <w:rsidRoot w:val="00080AF9"/>
    <w:rsid w:val="0007451B"/>
    <w:rsid w:val="00080AF9"/>
    <w:rsid w:val="00606957"/>
    <w:rsid w:val="008501CC"/>
    <w:rsid w:val="009656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AF9"/>
    <w:pPr>
      <w:spacing w:after="0" w:line="240" w:lineRule="auto"/>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080AF9"/>
    <w:pPr>
      <w:keepNext/>
      <w:jc w:val="center"/>
      <w:outlineLvl w:val="5"/>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080AF9"/>
    <w:rPr>
      <w:rFonts w:ascii="Times New Roman" w:eastAsia="Times New Roman" w:hAnsi="Times New Roman" w:cs="Times New Roman"/>
      <w:b/>
      <w:sz w:val="32"/>
      <w:szCs w:val="20"/>
    </w:rPr>
  </w:style>
  <w:style w:type="paragraph" w:customStyle="1" w:styleId="i">
    <w:name w:val="(i)"/>
    <w:basedOn w:val="Normal"/>
    <w:semiHidden/>
    <w:rsid w:val="00080AF9"/>
    <w:pPr>
      <w:suppressAutoHyphens/>
      <w:jc w:val="both"/>
    </w:pPr>
    <w:rPr>
      <w:rFonts w:ascii="Tms Rmn" w:hAnsi="Tms Rmn"/>
      <w:sz w:val="24"/>
    </w:rPr>
  </w:style>
  <w:style w:type="paragraph" w:styleId="BodyText">
    <w:name w:val="Body Text"/>
    <w:basedOn w:val="Normal"/>
    <w:link w:val="BodyTextChar"/>
    <w:rsid w:val="00080AF9"/>
    <w:pPr>
      <w:jc w:val="both"/>
    </w:pPr>
    <w:rPr>
      <w:sz w:val="24"/>
    </w:rPr>
  </w:style>
  <w:style w:type="character" w:customStyle="1" w:styleId="BodyTextChar">
    <w:name w:val="Body Text Char"/>
    <w:basedOn w:val="DefaultParagraphFont"/>
    <w:link w:val="BodyText"/>
    <w:rsid w:val="00080AF9"/>
    <w:rPr>
      <w:rFonts w:ascii="Times New Roman" w:eastAsia="Times New Roman" w:hAnsi="Times New Roman" w:cs="Times New Roman"/>
      <w:sz w:val="24"/>
      <w:szCs w:val="20"/>
    </w:rPr>
  </w:style>
  <w:style w:type="paragraph" w:styleId="ListParagraph">
    <w:name w:val="List Paragraph"/>
    <w:basedOn w:val="Normal"/>
    <w:uiPriority w:val="34"/>
    <w:qFormat/>
    <w:rsid w:val="00080AF9"/>
    <w:pPr>
      <w:ind w:left="720"/>
    </w:pPr>
  </w:style>
  <w:style w:type="paragraph" w:styleId="Header">
    <w:name w:val="header"/>
    <w:basedOn w:val="Normal"/>
    <w:link w:val="HeaderChar"/>
    <w:uiPriority w:val="99"/>
    <w:semiHidden/>
    <w:unhideWhenUsed/>
    <w:rsid w:val="00080AF9"/>
    <w:pPr>
      <w:tabs>
        <w:tab w:val="center" w:pos="4680"/>
        <w:tab w:val="right" w:pos="9360"/>
      </w:tabs>
    </w:pPr>
  </w:style>
  <w:style w:type="character" w:customStyle="1" w:styleId="HeaderChar">
    <w:name w:val="Header Char"/>
    <w:basedOn w:val="DefaultParagraphFont"/>
    <w:link w:val="Header"/>
    <w:uiPriority w:val="99"/>
    <w:semiHidden/>
    <w:rsid w:val="00080AF9"/>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080AF9"/>
    <w:pPr>
      <w:tabs>
        <w:tab w:val="center" w:pos="4680"/>
        <w:tab w:val="right" w:pos="9360"/>
      </w:tabs>
    </w:pPr>
  </w:style>
  <w:style w:type="character" w:customStyle="1" w:styleId="FooterChar">
    <w:name w:val="Footer Char"/>
    <w:basedOn w:val="DefaultParagraphFont"/>
    <w:link w:val="Footer"/>
    <w:uiPriority w:val="99"/>
    <w:semiHidden/>
    <w:rsid w:val="00080AF9"/>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923</Words>
  <Characters>5263</Characters>
  <Application>Microsoft Office Word</Application>
  <DocSecurity>0</DocSecurity>
  <Lines>43</Lines>
  <Paragraphs>12</Paragraphs>
  <ScaleCrop>false</ScaleCrop>
  <Company/>
  <LinksUpToDate>false</LinksUpToDate>
  <CharactersWithSpaces>6174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2012-06-17T06:33:00Z</dcterms:created>
  <dcterms:modified xsi:type="dcterms:W3CDTF">2012-06-17T06:40:00Z</dcterms:modified>
</cp:coreProperties>
</file>